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1CF" w:rsidRDefault="001761CF" w:rsidP="001761CF">
      <w:pPr>
        <w:tabs>
          <w:tab w:val="left" w:pos="142"/>
          <w:tab w:val="left" w:pos="6096"/>
        </w:tabs>
        <w:spacing w:after="0" w:line="360" w:lineRule="auto"/>
        <w:ind w:firstLine="709"/>
        <w:jc w:val="center"/>
        <w:rPr>
          <w:rFonts w:ascii="Times New Roman" w:eastAsia="Calibri" w:hAnsi="Times New Roman" w:cs="Times New Roman"/>
          <w:b/>
          <w:sz w:val="24"/>
          <w:szCs w:val="24"/>
        </w:rPr>
      </w:pPr>
      <w:r w:rsidRPr="00AB1C9A">
        <w:rPr>
          <w:rFonts w:ascii="Times New Roman" w:eastAsia="Calibri" w:hAnsi="Times New Roman" w:cs="Times New Roman"/>
          <w:b/>
          <w:sz w:val="24"/>
          <w:szCs w:val="24"/>
        </w:rPr>
        <w:t xml:space="preserve">Отчетная ведомость по </w:t>
      </w:r>
      <w:r w:rsidR="00934448">
        <w:rPr>
          <w:rFonts w:ascii="Times New Roman" w:eastAsia="Calibri" w:hAnsi="Times New Roman" w:cs="Times New Roman"/>
          <w:b/>
          <w:sz w:val="24"/>
          <w:szCs w:val="24"/>
        </w:rPr>
        <w:t>проекту</w:t>
      </w:r>
      <w:r w:rsidR="00671EB1">
        <w:rPr>
          <w:rFonts w:ascii="Times New Roman" w:eastAsia="Calibri" w:hAnsi="Times New Roman" w:cs="Times New Roman"/>
          <w:b/>
          <w:sz w:val="24"/>
          <w:szCs w:val="24"/>
        </w:rPr>
        <w:t xml:space="preserve"> группы </w:t>
      </w:r>
      <w:r w:rsidR="00934448">
        <w:rPr>
          <w:rFonts w:ascii="Times New Roman" w:eastAsia="Calibri" w:hAnsi="Times New Roman" w:cs="Times New Roman"/>
          <w:b/>
          <w:sz w:val="24"/>
          <w:szCs w:val="24"/>
        </w:rPr>
        <w:t>_____</w:t>
      </w:r>
      <w:bookmarkStart w:id="0" w:name="_GoBack"/>
      <w:bookmarkEnd w:id="0"/>
    </w:p>
    <w:p w:rsidR="00617A9A" w:rsidRPr="00617A9A" w:rsidRDefault="00617A9A" w:rsidP="001761CF">
      <w:pPr>
        <w:tabs>
          <w:tab w:val="left" w:pos="142"/>
          <w:tab w:val="left" w:pos="6096"/>
        </w:tabs>
        <w:spacing w:after="0" w:line="360" w:lineRule="auto"/>
        <w:ind w:firstLine="709"/>
        <w:jc w:val="center"/>
        <w:rPr>
          <w:rFonts w:ascii="Times New Roman" w:eastAsia="Calibri" w:hAnsi="Times New Roman" w:cs="Times New Roman"/>
          <w:b/>
          <w:sz w:val="24"/>
          <w:szCs w:val="24"/>
          <w:lang w:val="en-US"/>
        </w:rPr>
      </w:pPr>
      <w:r>
        <w:rPr>
          <w:rFonts w:ascii="Times New Roman" w:eastAsia="Calibri" w:hAnsi="Times New Roman" w:cs="Times New Roman"/>
          <w:b/>
          <w:sz w:val="24"/>
          <w:szCs w:val="24"/>
        </w:rPr>
        <w:t xml:space="preserve">Староста ФИО, телефон, </w:t>
      </w:r>
      <w:r>
        <w:rPr>
          <w:rFonts w:ascii="Times New Roman" w:eastAsia="Calibri" w:hAnsi="Times New Roman" w:cs="Times New Roman"/>
          <w:b/>
          <w:sz w:val="24"/>
          <w:szCs w:val="24"/>
          <w:lang w:val="en-US"/>
        </w:rPr>
        <w:t>e-mail</w:t>
      </w:r>
    </w:p>
    <w:tbl>
      <w:tblPr>
        <w:tblStyle w:val="a3"/>
        <w:tblW w:w="10201" w:type="dxa"/>
        <w:tblLayout w:type="fixed"/>
        <w:tblLook w:val="04A0" w:firstRow="1" w:lastRow="0" w:firstColumn="1" w:lastColumn="0" w:noHBand="0" w:noVBand="1"/>
      </w:tblPr>
      <w:tblGrid>
        <w:gridCol w:w="279"/>
        <w:gridCol w:w="1276"/>
        <w:gridCol w:w="2409"/>
        <w:gridCol w:w="567"/>
        <w:gridCol w:w="709"/>
        <w:gridCol w:w="851"/>
        <w:gridCol w:w="708"/>
        <w:gridCol w:w="709"/>
        <w:gridCol w:w="2693"/>
      </w:tblGrid>
      <w:tr w:rsidR="001761CF" w:rsidRPr="00C13C9D" w:rsidTr="00934448">
        <w:tc>
          <w:tcPr>
            <w:tcW w:w="279" w:type="dxa"/>
          </w:tcPr>
          <w:p w:rsidR="001761CF" w:rsidRPr="00C13C9D" w:rsidRDefault="001761CF" w:rsidP="00B0132B">
            <w:pPr>
              <w:tabs>
                <w:tab w:val="left" w:pos="29"/>
              </w:tabs>
              <w:ind w:left="171" w:hanging="142"/>
              <w:jc w:val="both"/>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w:t>
            </w:r>
          </w:p>
        </w:tc>
        <w:tc>
          <w:tcPr>
            <w:tcW w:w="1276"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ФИО</w:t>
            </w:r>
          </w:p>
        </w:tc>
        <w:tc>
          <w:tcPr>
            <w:tcW w:w="2409"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Тема раздела проекта</w:t>
            </w:r>
          </w:p>
        </w:tc>
        <w:tc>
          <w:tcPr>
            <w:tcW w:w="567"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Балл</w:t>
            </w:r>
          </w:p>
        </w:tc>
        <w:tc>
          <w:tcPr>
            <w:tcW w:w="709" w:type="dxa"/>
          </w:tcPr>
          <w:p w:rsidR="001761CF" w:rsidRPr="004F5C7E"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val="en-US" w:eastAsia="ru-RU"/>
              </w:rPr>
              <w:t>ESTS</w:t>
            </w:r>
          </w:p>
        </w:tc>
        <w:tc>
          <w:tcPr>
            <w:tcW w:w="851"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Оценка</w:t>
            </w:r>
          </w:p>
        </w:tc>
        <w:tc>
          <w:tcPr>
            <w:tcW w:w="708"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Дата</w:t>
            </w:r>
          </w:p>
        </w:tc>
        <w:tc>
          <w:tcPr>
            <w:tcW w:w="709"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Подпись</w:t>
            </w:r>
            <w:r w:rsidR="00671EB1">
              <w:rPr>
                <w:rFonts w:ascii="Times New Roman" w:eastAsia="Times New Roman" w:hAnsi="Times New Roman" w:cs="Times New Roman"/>
                <w:sz w:val="16"/>
                <w:szCs w:val="16"/>
                <w:lang w:eastAsia="ru-RU"/>
              </w:rPr>
              <w:t xml:space="preserve"> </w:t>
            </w:r>
            <w:proofErr w:type="spellStart"/>
            <w:r w:rsidR="00671EB1">
              <w:rPr>
                <w:rFonts w:ascii="Times New Roman" w:eastAsia="Times New Roman" w:hAnsi="Times New Roman" w:cs="Times New Roman"/>
                <w:sz w:val="16"/>
                <w:szCs w:val="16"/>
                <w:lang w:eastAsia="ru-RU"/>
              </w:rPr>
              <w:t>препо-давателя</w:t>
            </w:r>
            <w:proofErr w:type="spellEnd"/>
          </w:p>
        </w:tc>
        <w:tc>
          <w:tcPr>
            <w:tcW w:w="2693" w:type="dxa"/>
          </w:tcPr>
          <w:p w:rsidR="001761CF" w:rsidRPr="00C13C9D" w:rsidRDefault="001761CF" w:rsidP="00671EB1">
            <w:pPr>
              <w:jc w:val="center"/>
              <w:rPr>
                <w:rFonts w:ascii="Times New Roman" w:eastAsia="Times New Roman" w:hAnsi="Times New Roman" w:cs="Times New Roman"/>
                <w:sz w:val="16"/>
                <w:szCs w:val="16"/>
                <w:lang w:eastAsia="ru-RU"/>
              </w:rPr>
            </w:pPr>
            <w:r w:rsidRPr="00C13C9D">
              <w:rPr>
                <w:rFonts w:ascii="Times New Roman" w:eastAsia="Times New Roman" w:hAnsi="Times New Roman" w:cs="Times New Roman"/>
                <w:sz w:val="16"/>
                <w:szCs w:val="16"/>
                <w:lang w:eastAsia="ru-RU"/>
              </w:rPr>
              <w:t>Комментарий</w:t>
            </w:r>
          </w:p>
        </w:tc>
      </w:tr>
      <w:tr w:rsidR="001761CF" w:rsidRPr="00C13C9D" w:rsidTr="00B0132B">
        <w:tc>
          <w:tcPr>
            <w:tcW w:w="10201" w:type="dxa"/>
            <w:gridSpan w:val="9"/>
          </w:tcPr>
          <w:p w:rsidR="001761CF" w:rsidRPr="00C13C9D" w:rsidRDefault="001761CF" w:rsidP="00671EB1">
            <w:pPr>
              <w:tabs>
                <w:tab w:val="left" w:pos="29"/>
              </w:tabs>
              <w:ind w:left="171" w:hanging="142"/>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Группа ФБ</w:t>
            </w:r>
            <w:r w:rsidRPr="00C13C9D">
              <w:rPr>
                <w:rFonts w:ascii="Times New Roman" w:eastAsia="Times New Roman" w:hAnsi="Times New Roman" w:cs="Times New Roman"/>
                <w:b/>
                <w:sz w:val="16"/>
                <w:szCs w:val="16"/>
                <w:lang w:eastAsia="ru-RU"/>
              </w:rPr>
              <w:t>-</w:t>
            </w:r>
            <w:r w:rsidR="00671EB1">
              <w:rPr>
                <w:rFonts w:ascii="Times New Roman" w:eastAsia="Times New Roman" w:hAnsi="Times New Roman" w:cs="Times New Roman"/>
                <w:b/>
                <w:sz w:val="16"/>
                <w:szCs w:val="16"/>
                <w:lang w:eastAsia="ru-RU"/>
              </w:rPr>
              <w:t>7</w:t>
            </w:r>
            <w:r w:rsidRPr="00C13C9D">
              <w:rPr>
                <w:rFonts w:ascii="Times New Roman" w:eastAsia="Times New Roman" w:hAnsi="Times New Roman" w:cs="Times New Roman"/>
                <w:b/>
                <w:sz w:val="16"/>
                <w:szCs w:val="16"/>
                <w:lang w:eastAsia="ru-RU"/>
              </w:rPr>
              <w:t>1</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Иванова Александра Эдуардовна</w:t>
            </w:r>
          </w:p>
        </w:tc>
        <w:tc>
          <w:tcPr>
            <w:tcW w:w="2409" w:type="dxa"/>
          </w:tcPr>
          <w:p w:rsidR="00671EB1" w:rsidRPr="00270EA3" w:rsidRDefault="00671EB1" w:rsidP="00671EB1">
            <w:pP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Разработка стратегии развития организации: план работы с поставщиками, </w:t>
            </w:r>
            <w:r w:rsidRPr="00270EA3">
              <w:rPr>
                <w:rFonts w:ascii="Times New Roman" w:eastAsia="Times New Roman" w:hAnsi="Times New Roman" w:cs="Times New Roman"/>
                <w:sz w:val="16"/>
                <w:szCs w:val="16"/>
                <w:lang w:eastAsia="ru-RU"/>
              </w:rPr>
              <w:t>SWOT-</w:t>
            </w:r>
            <w:r>
              <w:rPr>
                <w:rFonts w:ascii="Times New Roman" w:eastAsia="Times New Roman" w:hAnsi="Times New Roman" w:cs="Times New Roman"/>
                <w:sz w:val="16"/>
                <w:szCs w:val="16"/>
                <w:lang w:eastAsia="ru-RU"/>
              </w:rPr>
              <w:t xml:space="preserve">, PEST-, </w:t>
            </w:r>
            <w:r>
              <w:rPr>
                <w:rFonts w:ascii="Times New Roman" w:eastAsia="Times New Roman" w:hAnsi="Times New Roman" w:cs="Times New Roman"/>
                <w:sz w:val="16"/>
                <w:szCs w:val="16"/>
                <w:lang w:val="en-US" w:eastAsia="ru-RU"/>
              </w:rPr>
              <w:t>SNW</w:t>
            </w:r>
            <w:r>
              <w:rPr>
                <w:rFonts w:ascii="Times New Roman" w:eastAsia="Times New Roman" w:hAnsi="Times New Roman" w:cs="Times New Roman"/>
                <w:sz w:val="16"/>
                <w:szCs w:val="16"/>
                <w:lang w:eastAsia="ru-RU"/>
              </w:rPr>
              <w:t>-анализы</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Default="00671EB1" w:rsidP="00671EB1">
            <w:pPr>
              <w:jc w:val="both"/>
              <w:rPr>
                <w:rFonts w:ascii="Times New Roman" w:eastAsia="Times New Roman" w:hAnsi="Times New Roman" w:cs="Times New Roman"/>
                <w:sz w:val="16"/>
                <w:szCs w:val="16"/>
                <w:lang w:eastAsia="ru-RU"/>
              </w:rPr>
            </w:pPr>
            <w:r w:rsidRPr="00CB69F8">
              <w:rPr>
                <w:rFonts w:ascii="Times New Roman" w:eastAsia="Times New Roman" w:hAnsi="Times New Roman" w:cs="Times New Roman"/>
                <w:b/>
                <w:sz w:val="16"/>
                <w:szCs w:val="16"/>
                <w:lang w:eastAsia="ru-RU"/>
              </w:rPr>
              <w:t>Руководитель группы анализа поставщиков.</w:t>
            </w:r>
            <w:r>
              <w:rPr>
                <w:rFonts w:ascii="Times New Roman" w:eastAsia="Times New Roman" w:hAnsi="Times New Roman" w:cs="Times New Roman"/>
                <w:sz w:val="16"/>
                <w:szCs w:val="16"/>
                <w:lang w:eastAsia="ru-RU"/>
              </w:rPr>
              <w:t xml:space="preserve"> </w:t>
            </w:r>
          </w:p>
          <w:p w:rsidR="00671EB1" w:rsidRPr="000B7F92" w:rsidRDefault="00671EB1" w:rsidP="00671EB1">
            <w:pPr>
              <w:jc w:val="both"/>
              <w:rPr>
                <w:rFonts w:ascii="Times New Roman" w:eastAsia="Times New Roman" w:hAnsi="Times New Roman" w:cs="Times New Roman"/>
                <w:sz w:val="16"/>
                <w:szCs w:val="16"/>
                <w:lang w:eastAsia="ru-RU"/>
              </w:rPr>
            </w:pPr>
            <w:r w:rsidRPr="0087279E">
              <w:rPr>
                <w:rFonts w:ascii="Times New Roman" w:eastAsia="Times New Roman" w:hAnsi="Times New Roman" w:cs="Times New Roman"/>
                <w:sz w:val="16"/>
                <w:szCs w:val="16"/>
                <w:lang w:eastAsia="ru-RU"/>
              </w:rPr>
              <w:t xml:space="preserve">Работа выполнена </w:t>
            </w:r>
            <w:r w:rsidRPr="0087279E">
              <w:rPr>
                <w:rFonts w:ascii="Times New Roman" w:eastAsia="Times New Roman" w:hAnsi="Times New Roman" w:cs="Times New Roman"/>
                <w:b/>
                <w:sz w:val="16"/>
                <w:szCs w:val="16"/>
                <w:lang w:eastAsia="ru-RU"/>
              </w:rPr>
              <w:t>на продвинутом уровне</w:t>
            </w:r>
            <w:r w:rsidRPr="0087279E">
              <w:rPr>
                <w:rFonts w:ascii="Times New Roman" w:eastAsia="Times New Roman" w:hAnsi="Times New Roman" w:cs="Times New Roman"/>
                <w:sz w:val="16"/>
                <w:szCs w:val="16"/>
                <w:lang w:eastAsia="ru-RU"/>
              </w:rPr>
              <w:t xml:space="preserve">, студент при ответе на вопросы проводит сравнительный анализ подходов, проводит комплексный анализ, выявляет проблемы, предлагает механизмы решения, способен представить количественные характеристики определенных процессов, приводит конкретные примеры из практики, не допускает ошибок. </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270EA3" w:rsidRDefault="00671EB1" w:rsidP="00671EB1">
            <w:pPr>
              <w:rPr>
                <w:rFonts w:ascii="Times New Roman" w:eastAsia="Times New Roman" w:hAnsi="Times New Roman" w:cs="Times New Roman"/>
                <w:sz w:val="16"/>
                <w:szCs w:val="16"/>
                <w:lang w:eastAsia="ru-RU"/>
              </w:rPr>
            </w:pPr>
            <w:r w:rsidRPr="00CB69F8">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 xml:space="preserve">партнерами, анализ рынка, </w:t>
            </w:r>
            <w:r w:rsidRPr="00CB69F8">
              <w:rPr>
                <w:rFonts w:ascii="Times New Roman" w:eastAsia="Times New Roman" w:hAnsi="Times New Roman" w:cs="Times New Roman"/>
                <w:sz w:val="16"/>
                <w:szCs w:val="16"/>
                <w:lang w:eastAsia="ru-RU"/>
              </w:rPr>
              <w:t>SWOT-</w:t>
            </w:r>
            <w:r>
              <w:rPr>
                <w:rFonts w:ascii="Times New Roman" w:eastAsia="Times New Roman" w:hAnsi="Times New Roman" w:cs="Times New Roman"/>
                <w:sz w:val="16"/>
                <w:szCs w:val="16"/>
                <w:lang w:eastAsia="ru-RU"/>
              </w:rPr>
              <w:t xml:space="preserve"> анализ.</w:t>
            </w:r>
            <w:r w:rsidRPr="00270EA3">
              <w:rPr>
                <w:rFonts w:ascii="Times New Roman" w:eastAsia="Times New Roman" w:hAnsi="Times New Roman" w:cs="Times New Roman"/>
                <w:sz w:val="16"/>
                <w:szCs w:val="16"/>
                <w:lang w:eastAsia="ru-RU"/>
              </w:rPr>
              <w:t xml:space="preserve"> </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Pr>
                <w:rFonts w:ascii="Times New Roman" w:eastAsia="Times New Roman" w:hAnsi="Times New Roman" w:cs="Times New Roman"/>
                <w:color w:val="BFBFBF" w:themeColor="background1" w:themeShade="BF"/>
                <w:sz w:val="16"/>
                <w:szCs w:val="16"/>
                <w:lang w:eastAsia="ru-RU"/>
              </w:rPr>
              <w:t>5</w:t>
            </w:r>
            <w:r w:rsidRPr="0087279E">
              <w:rPr>
                <w:rFonts w:ascii="Times New Roman" w:eastAsia="Times New Roman" w:hAnsi="Times New Roman" w:cs="Times New Roman"/>
                <w:color w:val="BFBFBF" w:themeColor="background1" w:themeShade="BF"/>
                <w:sz w:val="16"/>
                <w:szCs w:val="16"/>
                <w:lang w:eastAsia="ru-RU"/>
              </w:rPr>
              <w:t>0</w:t>
            </w:r>
          </w:p>
        </w:tc>
        <w:tc>
          <w:tcPr>
            <w:tcW w:w="709"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CB69F8">
              <w:rPr>
                <w:rFonts w:ascii="Times New Roman" w:eastAsia="Times New Roman" w:hAnsi="Times New Roman" w:cs="Times New Roman"/>
                <w:b/>
                <w:sz w:val="16"/>
                <w:szCs w:val="16"/>
                <w:lang w:eastAsia="ru-RU"/>
              </w:rPr>
              <w:t>партнеров</w:t>
            </w:r>
            <w:r>
              <w:rPr>
                <w:rFonts w:ascii="Times New Roman" w:eastAsia="Times New Roman" w:hAnsi="Times New Roman" w:cs="Times New Roman"/>
                <w:sz w:val="16"/>
                <w:szCs w:val="16"/>
                <w:lang w:eastAsia="ru-RU"/>
              </w:rPr>
              <w:t xml:space="preserve">. </w:t>
            </w:r>
          </w:p>
          <w:p w:rsidR="00671EB1" w:rsidRPr="000B7F92" w:rsidRDefault="00671EB1" w:rsidP="00671EB1">
            <w:pPr>
              <w:jc w:val="both"/>
              <w:rPr>
                <w:rFonts w:ascii="Times New Roman" w:eastAsia="Times New Roman" w:hAnsi="Times New Roman" w:cs="Times New Roman"/>
                <w:sz w:val="16"/>
                <w:szCs w:val="16"/>
                <w:lang w:eastAsia="ru-RU"/>
              </w:rPr>
            </w:pPr>
            <w:r w:rsidRPr="0087279E">
              <w:rPr>
                <w:rFonts w:ascii="Times New Roman" w:eastAsia="Times New Roman" w:hAnsi="Times New Roman" w:cs="Times New Roman"/>
                <w:sz w:val="16"/>
                <w:szCs w:val="16"/>
                <w:lang w:eastAsia="ru-RU"/>
              </w:rPr>
              <w:t xml:space="preserve">Работа выполнена на пороговом уровне, студент дает определение основных понятий, может показать причинно-следственные связи явлений, при решении задачи допускает непринципиальные ошибки. </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2A4673" w:rsidRDefault="00671EB1" w:rsidP="00671EB1">
            <w:pPr>
              <w:rPr>
                <w:rFonts w:ascii="Times New Roman" w:eastAsia="Times New Roman" w:hAnsi="Times New Roman" w:cs="Times New Roman"/>
                <w:sz w:val="16"/>
                <w:szCs w:val="16"/>
                <w:lang w:eastAsia="ru-RU"/>
              </w:rPr>
            </w:pPr>
            <w:r w:rsidRPr="00CB69F8">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партнерами,</w:t>
            </w:r>
            <w:r w:rsidRPr="00CB69F8">
              <w:rPr>
                <w:rFonts w:ascii="Times New Roman" w:eastAsia="Times New Roman" w:hAnsi="Times New Roman" w:cs="Times New Roman"/>
                <w:sz w:val="16"/>
                <w:szCs w:val="16"/>
                <w:lang w:eastAsia="ru-RU"/>
              </w:rPr>
              <w:t xml:space="preserve"> </w:t>
            </w:r>
            <w:r>
              <w:rPr>
                <w:rFonts w:ascii="Times New Roman" w:eastAsia="Times New Roman" w:hAnsi="Times New Roman" w:cs="Times New Roman"/>
                <w:sz w:val="16"/>
                <w:szCs w:val="16"/>
                <w:lang w:eastAsia="ru-RU"/>
              </w:rPr>
              <w:t xml:space="preserve">оценка конкурентных преимуществ, </w:t>
            </w:r>
            <w:r>
              <w:rPr>
                <w:rFonts w:ascii="Times New Roman" w:eastAsia="Times New Roman" w:hAnsi="Times New Roman" w:cs="Times New Roman"/>
                <w:sz w:val="16"/>
                <w:szCs w:val="16"/>
                <w:lang w:val="en-US" w:eastAsia="ru-RU"/>
              </w:rPr>
              <w:t>SWOT</w:t>
            </w:r>
            <w:r>
              <w:rPr>
                <w:rFonts w:ascii="Times New Roman" w:eastAsia="Times New Roman" w:hAnsi="Times New Roman" w:cs="Times New Roman"/>
                <w:sz w:val="16"/>
                <w:szCs w:val="16"/>
                <w:lang w:eastAsia="ru-RU"/>
              </w:rPr>
              <w:t xml:space="preserve">-анализ. </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A52968">
              <w:rPr>
                <w:rFonts w:ascii="Times New Roman" w:eastAsia="Times New Roman" w:hAnsi="Times New Roman" w:cs="Times New Roman"/>
                <w:sz w:val="16"/>
                <w:szCs w:val="16"/>
                <w:lang w:eastAsia="ru-RU"/>
              </w:rPr>
              <w:t>партнеров.</w:t>
            </w:r>
            <w:r>
              <w:rPr>
                <w:rFonts w:ascii="Times New Roman" w:eastAsia="Times New Roman" w:hAnsi="Times New Roman" w:cs="Times New Roman"/>
                <w:sz w:val="16"/>
                <w:szCs w:val="16"/>
                <w:lang w:eastAsia="ru-RU"/>
              </w:rPr>
              <w:t xml:space="preserve"> </w:t>
            </w:r>
          </w:p>
          <w:p w:rsidR="00671EB1" w:rsidRPr="0087279E" w:rsidRDefault="00671EB1" w:rsidP="00671EB1">
            <w:pPr>
              <w:jc w:val="both"/>
              <w:rPr>
                <w:rFonts w:ascii="Times New Roman" w:eastAsia="Times New Roman" w:hAnsi="Times New Roman" w:cs="Times New Roman"/>
                <w:sz w:val="16"/>
                <w:szCs w:val="16"/>
                <w:lang w:eastAsia="ru-RU"/>
              </w:rPr>
            </w:pPr>
            <w:r w:rsidRPr="00A52968">
              <w:rPr>
                <w:rFonts w:ascii="Times New Roman" w:eastAsia="Times New Roman" w:hAnsi="Times New Roman" w:cs="Times New Roman"/>
                <w:sz w:val="16"/>
                <w:szCs w:val="16"/>
                <w:lang w:eastAsia="ru-RU"/>
              </w:rPr>
              <w:t>Р</w:t>
            </w:r>
            <w:r w:rsidRPr="0087279E">
              <w:rPr>
                <w:rFonts w:ascii="Times New Roman" w:eastAsia="Times New Roman" w:hAnsi="Times New Roman" w:cs="Times New Roman"/>
                <w:sz w:val="16"/>
                <w:szCs w:val="16"/>
                <w:lang w:eastAsia="ru-RU"/>
              </w:rPr>
              <w:t xml:space="preserve">абота </w:t>
            </w:r>
            <w:r w:rsidRPr="00A52968">
              <w:rPr>
                <w:rFonts w:ascii="Times New Roman" w:eastAsia="Times New Roman" w:hAnsi="Times New Roman" w:cs="Times New Roman"/>
                <w:sz w:val="16"/>
                <w:szCs w:val="16"/>
                <w:lang w:eastAsia="ru-RU"/>
              </w:rPr>
              <w:t>выполнена</w:t>
            </w:r>
            <w:r w:rsidRPr="0087279E">
              <w:rPr>
                <w:rFonts w:ascii="Times New Roman" w:eastAsia="Times New Roman" w:hAnsi="Times New Roman" w:cs="Times New Roman"/>
                <w:sz w:val="16"/>
                <w:szCs w:val="16"/>
                <w:lang w:eastAsia="ru-RU"/>
              </w:rPr>
              <w:t xml:space="preserve"> </w:t>
            </w:r>
            <w:r w:rsidRPr="0087279E">
              <w:rPr>
                <w:rFonts w:ascii="Times New Roman" w:eastAsia="Times New Roman" w:hAnsi="Times New Roman" w:cs="Times New Roman"/>
                <w:b/>
                <w:sz w:val="16"/>
                <w:szCs w:val="16"/>
                <w:lang w:eastAsia="ru-RU"/>
              </w:rPr>
              <w:t>на продвинутом уровне</w:t>
            </w:r>
            <w:r w:rsidRPr="0087279E">
              <w:rPr>
                <w:rFonts w:ascii="Times New Roman" w:eastAsia="Times New Roman" w:hAnsi="Times New Roman" w:cs="Times New Roman"/>
                <w:sz w:val="16"/>
                <w:szCs w:val="16"/>
                <w:lang w:eastAsia="ru-RU"/>
              </w:rPr>
              <w:t xml:space="preserve">, студент при ответе на вопросы проводит сравнительный анализ подходов, проводит комплексный анализ, выявляет проблемы, предлагает механизмы решения, способен представить количественные характеристики определенных процессов, приводит конкретные примеры из практики, не допускает ошибок. </w:t>
            </w:r>
          </w:p>
          <w:p w:rsidR="00671EB1" w:rsidRPr="000B7F92" w:rsidRDefault="00671EB1" w:rsidP="00671EB1">
            <w:pPr>
              <w:jc w:val="both"/>
              <w:rPr>
                <w:rFonts w:ascii="Times New Roman" w:eastAsia="Times New Roman" w:hAnsi="Times New Roman" w:cs="Times New Roman"/>
                <w:sz w:val="16"/>
                <w:szCs w:val="16"/>
                <w:lang w:eastAsia="ru-RU"/>
              </w:rPr>
            </w:pP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987FBD" w:rsidRDefault="00671EB1" w:rsidP="00671EB1">
            <w:pPr>
              <w:rPr>
                <w:rFonts w:ascii="Times New Roman" w:eastAsia="Times New Roman" w:hAnsi="Times New Roman" w:cs="Times New Roman"/>
                <w:sz w:val="16"/>
                <w:szCs w:val="16"/>
                <w:lang w:eastAsia="ru-RU"/>
              </w:rPr>
            </w:pPr>
            <w:r w:rsidRPr="00CB69F8">
              <w:rPr>
                <w:rFonts w:ascii="Times New Roman" w:eastAsia="Times New Roman" w:hAnsi="Times New Roman" w:cs="Times New Roman"/>
                <w:sz w:val="16"/>
                <w:szCs w:val="16"/>
                <w:lang w:eastAsia="ru-RU"/>
              </w:rPr>
              <w:t>Разработка стратегии развития организации: план работы с</w:t>
            </w:r>
            <w:r>
              <w:rPr>
                <w:rFonts w:ascii="Times New Roman" w:eastAsia="Times New Roman" w:hAnsi="Times New Roman" w:cs="Times New Roman"/>
                <w:sz w:val="16"/>
                <w:szCs w:val="16"/>
                <w:lang w:eastAsia="ru-RU"/>
              </w:rPr>
              <w:t xml:space="preserve"> клиентами анализ рынка позиционирования, </w:t>
            </w:r>
            <w:r>
              <w:rPr>
                <w:rFonts w:ascii="Times New Roman" w:eastAsia="Times New Roman" w:hAnsi="Times New Roman" w:cs="Times New Roman"/>
                <w:sz w:val="16"/>
                <w:szCs w:val="16"/>
                <w:lang w:val="en-US" w:eastAsia="ru-RU"/>
              </w:rPr>
              <w:t>SWOT</w:t>
            </w:r>
            <w:r w:rsidRPr="00987FBD">
              <w:rPr>
                <w:rFonts w:ascii="Times New Roman" w:eastAsia="Times New Roman" w:hAnsi="Times New Roman" w:cs="Times New Roman"/>
                <w:sz w:val="16"/>
                <w:szCs w:val="16"/>
                <w:lang w:eastAsia="ru-RU"/>
              </w:rPr>
              <w:t>-</w:t>
            </w:r>
            <w:r>
              <w:rPr>
                <w:rFonts w:ascii="Times New Roman" w:eastAsia="Times New Roman" w:hAnsi="Times New Roman" w:cs="Times New Roman"/>
                <w:sz w:val="16"/>
                <w:szCs w:val="16"/>
                <w:lang w:eastAsia="ru-RU"/>
              </w:rPr>
              <w:t xml:space="preserve">, </w:t>
            </w:r>
            <w:r>
              <w:rPr>
                <w:rFonts w:ascii="Times New Roman" w:eastAsia="Times New Roman" w:hAnsi="Times New Roman" w:cs="Times New Roman"/>
                <w:sz w:val="16"/>
                <w:szCs w:val="16"/>
                <w:lang w:val="en-US" w:eastAsia="ru-RU"/>
              </w:rPr>
              <w:t>PEST</w:t>
            </w:r>
            <w:r>
              <w:rPr>
                <w:rFonts w:ascii="Times New Roman" w:eastAsia="Times New Roman" w:hAnsi="Times New Roman" w:cs="Times New Roman"/>
                <w:sz w:val="16"/>
                <w:szCs w:val="16"/>
                <w:lang w:eastAsia="ru-RU"/>
              </w:rPr>
              <w:t xml:space="preserve">-, </w:t>
            </w:r>
            <w:r>
              <w:rPr>
                <w:rFonts w:ascii="Times New Roman" w:eastAsia="Times New Roman" w:hAnsi="Times New Roman" w:cs="Times New Roman"/>
                <w:sz w:val="16"/>
                <w:szCs w:val="16"/>
                <w:lang w:val="en-US" w:eastAsia="ru-RU"/>
              </w:rPr>
              <w:t>SNW</w:t>
            </w:r>
            <w:r w:rsidRPr="00987FBD">
              <w:rPr>
                <w:rFonts w:ascii="Times New Roman" w:eastAsia="Times New Roman" w:hAnsi="Times New Roman" w:cs="Times New Roman"/>
                <w:sz w:val="16"/>
                <w:szCs w:val="16"/>
                <w:lang w:eastAsia="ru-RU"/>
              </w:rPr>
              <w:t>-</w:t>
            </w:r>
            <w:r>
              <w:rPr>
                <w:rFonts w:ascii="Times New Roman" w:eastAsia="Times New Roman" w:hAnsi="Times New Roman" w:cs="Times New Roman"/>
                <w:sz w:val="16"/>
                <w:szCs w:val="16"/>
                <w:lang w:eastAsia="ru-RU"/>
              </w:rPr>
              <w:t>анализы.</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Default="00671EB1" w:rsidP="00671EB1">
            <w:pPr>
              <w:jc w:val="both"/>
              <w:rPr>
                <w:rFonts w:ascii="Times New Roman" w:eastAsia="Times New Roman" w:hAnsi="Times New Roman" w:cs="Times New Roman"/>
                <w:sz w:val="16"/>
                <w:szCs w:val="16"/>
                <w:lang w:eastAsia="ru-RU"/>
              </w:rPr>
            </w:pPr>
            <w:r w:rsidRPr="00CB69F8">
              <w:rPr>
                <w:rFonts w:ascii="Times New Roman" w:eastAsia="Times New Roman" w:hAnsi="Times New Roman" w:cs="Times New Roman"/>
                <w:b/>
                <w:sz w:val="16"/>
                <w:szCs w:val="16"/>
                <w:lang w:eastAsia="ru-RU"/>
              </w:rPr>
              <w:t>Руководитель группы анализа клиентов</w:t>
            </w:r>
            <w:r>
              <w:rPr>
                <w:rFonts w:ascii="Times New Roman" w:eastAsia="Times New Roman" w:hAnsi="Times New Roman" w:cs="Times New Roman"/>
                <w:sz w:val="16"/>
                <w:szCs w:val="16"/>
                <w:lang w:eastAsia="ru-RU"/>
              </w:rPr>
              <w:t xml:space="preserve">, зам. руководителя проекта, финансист. </w:t>
            </w:r>
          </w:p>
          <w:p w:rsidR="00671EB1" w:rsidRPr="00A52968" w:rsidRDefault="00671EB1" w:rsidP="00671EB1">
            <w:pPr>
              <w:jc w:val="both"/>
              <w:rPr>
                <w:rFonts w:ascii="Times New Roman" w:eastAsia="Times New Roman" w:hAnsi="Times New Roman" w:cs="Times New Roman"/>
                <w:sz w:val="16"/>
                <w:szCs w:val="16"/>
                <w:lang w:eastAsia="ru-RU"/>
              </w:rPr>
            </w:pPr>
            <w:r w:rsidRPr="00A52968">
              <w:rPr>
                <w:rFonts w:ascii="Times New Roman" w:eastAsia="Times New Roman" w:hAnsi="Times New Roman" w:cs="Times New Roman"/>
                <w:sz w:val="16"/>
                <w:szCs w:val="16"/>
                <w:lang w:eastAsia="ru-RU"/>
              </w:rPr>
              <w:t xml:space="preserve">Работа выполнена </w:t>
            </w:r>
            <w:r w:rsidRPr="00A52968">
              <w:rPr>
                <w:rFonts w:ascii="Times New Roman" w:eastAsia="Times New Roman" w:hAnsi="Times New Roman" w:cs="Times New Roman"/>
                <w:b/>
                <w:sz w:val="16"/>
                <w:szCs w:val="16"/>
                <w:lang w:eastAsia="ru-RU"/>
              </w:rPr>
              <w:t>на продвинутом уровне</w:t>
            </w:r>
            <w:r w:rsidRPr="00A52968">
              <w:rPr>
                <w:rFonts w:ascii="Times New Roman" w:eastAsia="Times New Roman" w:hAnsi="Times New Roman" w:cs="Times New Roman"/>
                <w:sz w:val="16"/>
                <w:szCs w:val="16"/>
                <w:lang w:eastAsia="ru-RU"/>
              </w:rPr>
              <w:t xml:space="preserve">, студент при ответе на вопросы проводит сравнительный анализ подходов, проводит комплексный анализ, выявляет проблемы, предлагает механизмы решения, способен представить количественные характеристики определенных процессов, приводит конкретные примеры из практики, не допускает ошибок. </w:t>
            </w:r>
          </w:p>
          <w:p w:rsidR="00671EB1" w:rsidRPr="000B7F92" w:rsidRDefault="00671EB1" w:rsidP="00671EB1">
            <w:pPr>
              <w:jc w:val="both"/>
              <w:rPr>
                <w:rFonts w:ascii="Times New Roman" w:eastAsia="Times New Roman" w:hAnsi="Times New Roman" w:cs="Times New Roman"/>
                <w:sz w:val="16"/>
                <w:szCs w:val="16"/>
                <w:lang w:eastAsia="ru-RU"/>
              </w:rPr>
            </w:pP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987FBD" w:rsidRDefault="00671EB1" w:rsidP="00671EB1">
            <w:pPr>
              <w:rPr>
                <w:rFonts w:ascii="Times New Roman" w:eastAsia="Times New Roman" w:hAnsi="Times New Roman" w:cs="Times New Roman"/>
                <w:sz w:val="16"/>
                <w:szCs w:val="16"/>
                <w:lang w:eastAsia="ru-RU"/>
              </w:rPr>
            </w:pPr>
            <w:r w:rsidRPr="00CB69F8">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партнерами: анализ главных и основных партнеров</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CB69F8">
              <w:rPr>
                <w:rFonts w:ascii="Times New Roman" w:eastAsia="Times New Roman" w:hAnsi="Times New Roman" w:cs="Times New Roman"/>
                <w:b/>
                <w:sz w:val="16"/>
                <w:szCs w:val="16"/>
                <w:lang w:eastAsia="ru-RU"/>
              </w:rPr>
              <w:t>партнеров.</w:t>
            </w:r>
            <w:r>
              <w:rPr>
                <w:rFonts w:ascii="Times New Roman" w:eastAsia="Times New Roman" w:hAnsi="Times New Roman" w:cs="Times New Roman"/>
                <w:sz w:val="16"/>
                <w:szCs w:val="16"/>
                <w:lang w:eastAsia="ru-RU"/>
              </w:rPr>
              <w:t xml:space="preserve"> Б</w:t>
            </w:r>
            <w:r w:rsidRPr="00987FBD">
              <w:rPr>
                <w:rFonts w:ascii="Times New Roman" w:eastAsia="Times New Roman" w:hAnsi="Times New Roman" w:cs="Times New Roman"/>
                <w:sz w:val="16"/>
                <w:szCs w:val="16"/>
                <w:lang w:eastAsia="ru-RU"/>
              </w:rPr>
              <w:t xml:space="preserve">ыл проведен анализ </w:t>
            </w:r>
            <w:r>
              <w:rPr>
                <w:rFonts w:ascii="Times New Roman" w:eastAsia="Times New Roman" w:hAnsi="Times New Roman" w:cs="Times New Roman"/>
                <w:sz w:val="16"/>
                <w:szCs w:val="16"/>
                <w:lang w:eastAsia="ru-RU"/>
              </w:rPr>
              <w:t xml:space="preserve">только </w:t>
            </w:r>
            <w:r w:rsidRPr="00987FBD">
              <w:rPr>
                <w:rFonts w:ascii="Times New Roman" w:eastAsia="Times New Roman" w:hAnsi="Times New Roman" w:cs="Times New Roman"/>
                <w:sz w:val="16"/>
                <w:szCs w:val="16"/>
                <w:lang w:eastAsia="ru-RU"/>
              </w:rPr>
              <w:t>одного партнера, в течени</w:t>
            </w:r>
            <w:r>
              <w:rPr>
                <w:rFonts w:ascii="Times New Roman" w:eastAsia="Times New Roman" w:hAnsi="Times New Roman" w:cs="Times New Roman"/>
                <w:sz w:val="16"/>
                <w:szCs w:val="16"/>
                <w:lang w:eastAsia="ru-RU"/>
              </w:rPr>
              <w:t>е</w:t>
            </w:r>
            <w:r w:rsidRPr="00987FBD">
              <w:rPr>
                <w:rFonts w:ascii="Times New Roman" w:eastAsia="Times New Roman" w:hAnsi="Times New Roman" w:cs="Times New Roman"/>
                <w:sz w:val="16"/>
                <w:szCs w:val="16"/>
                <w:lang w:eastAsia="ru-RU"/>
              </w:rPr>
              <w:t xml:space="preserve"> семестра не было выслано ни одного задания.</w:t>
            </w:r>
            <w:r>
              <w:rPr>
                <w:rFonts w:ascii="Times New Roman" w:eastAsia="Times New Roman" w:hAnsi="Times New Roman" w:cs="Times New Roman"/>
                <w:sz w:val="16"/>
                <w:szCs w:val="16"/>
                <w:lang w:eastAsia="ru-RU"/>
              </w:rPr>
              <w:t xml:space="preserve"> + отсутствие отчета к моменту защиты</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7F5185" w:rsidRDefault="00671EB1" w:rsidP="00671EB1">
            <w:pPr>
              <w:rPr>
                <w:rFonts w:ascii="Times New Roman" w:eastAsia="Times New Roman" w:hAnsi="Times New Roman" w:cs="Times New Roman"/>
                <w:sz w:val="16"/>
                <w:szCs w:val="16"/>
                <w:lang w:eastAsia="ru-RU"/>
              </w:rPr>
            </w:pPr>
          </w:p>
        </w:tc>
        <w:tc>
          <w:tcPr>
            <w:tcW w:w="2409" w:type="dxa"/>
          </w:tcPr>
          <w:p w:rsidR="00671EB1" w:rsidRPr="006A4490" w:rsidRDefault="00671EB1" w:rsidP="00671EB1">
            <w:pPr>
              <w:rPr>
                <w:rFonts w:ascii="Times New Roman" w:eastAsia="Times New Roman" w:hAnsi="Times New Roman" w:cs="Times New Roman"/>
                <w:sz w:val="16"/>
                <w:szCs w:val="16"/>
                <w:lang w:eastAsia="ru-RU"/>
              </w:rPr>
            </w:pPr>
            <w:r w:rsidRPr="00CB69F8">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клиентами: а</w:t>
            </w:r>
            <w:r w:rsidRPr="006A4490">
              <w:rPr>
                <w:rFonts w:ascii="Times New Roman" w:eastAsia="Times New Roman" w:hAnsi="Times New Roman" w:cs="Times New Roman"/>
                <w:sz w:val="16"/>
                <w:szCs w:val="16"/>
                <w:lang w:eastAsia="ru-RU"/>
              </w:rPr>
              <w:t>нализ потребительского сегмента</w:t>
            </w:r>
            <w:r>
              <w:rPr>
                <w:rFonts w:ascii="Times New Roman" w:eastAsia="Times New Roman" w:hAnsi="Times New Roman" w:cs="Times New Roman"/>
                <w:sz w:val="16"/>
                <w:szCs w:val="16"/>
                <w:lang w:eastAsia="ru-RU"/>
              </w:rPr>
              <w:t>,</w:t>
            </w:r>
            <w:r w:rsidRPr="006A4490">
              <w:rPr>
                <w:rFonts w:ascii="Times New Roman" w:eastAsia="Times New Roman" w:hAnsi="Times New Roman" w:cs="Times New Roman"/>
                <w:sz w:val="16"/>
                <w:szCs w:val="16"/>
                <w:lang w:eastAsia="ru-RU"/>
              </w:rPr>
              <w:t xml:space="preserve"> SWOT-</w:t>
            </w:r>
            <w:r>
              <w:rPr>
                <w:rFonts w:ascii="Times New Roman" w:eastAsia="Times New Roman" w:hAnsi="Times New Roman" w:cs="Times New Roman"/>
                <w:sz w:val="16"/>
                <w:szCs w:val="16"/>
                <w:lang w:eastAsia="ru-RU"/>
              </w:rPr>
              <w:t xml:space="preserve">, </w:t>
            </w:r>
            <w:r>
              <w:rPr>
                <w:rFonts w:ascii="Times New Roman" w:eastAsia="Times New Roman" w:hAnsi="Times New Roman" w:cs="Times New Roman"/>
                <w:sz w:val="16"/>
                <w:szCs w:val="16"/>
                <w:lang w:val="en-US" w:eastAsia="ru-RU"/>
              </w:rPr>
              <w:t>PEST</w:t>
            </w:r>
            <w:r w:rsidRPr="00CB69F8">
              <w:rPr>
                <w:rFonts w:ascii="Times New Roman" w:eastAsia="Times New Roman" w:hAnsi="Times New Roman" w:cs="Times New Roman"/>
                <w:sz w:val="16"/>
                <w:szCs w:val="16"/>
                <w:lang w:eastAsia="ru-RU"/>
              </w:rPr>
              <w:t>-</w:t>
            </w:r>
            <w:r>
              <w:rPr>
                <w:rFonts w:ascii="Times New Roman" w:eastAsia="Times New Roman" w:hAnsi="Times New Roman" w:cs="Times New Roman"/>
                <w:sz w:val="16"/>
                <w:szCs w:val="16"/>
                <w:lang w:eastAsia="ru-RU"/>
              </w:rPr>
              <w:t>анализы</w:t>
            </w:r>
            <w:r w:rsidRPr="006A4490">
              <w:rPr>
                <w:rFonts w:ascii="Times New Roman" w:eastAsia="Times New Roman" w:hAnsi="Times New Roman" w:cs="Times New Roman"/>
                <w:sz w:val="16"/>
                <w:szCs w:val="16"/>
                <w:lang w:eastAsia="ru-RU"/>
              </w:rPr>
              <w:t xml:space="preserve"> </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50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CB69F8">
              <w:rPr>
                <w:rFonts w:ascii="Times New Roman" w:eastAsia="Times New Roman" w:hAnsi="Times New Roman" w:cs="Times New Roman"/>
                <w:b/>
                <w:sz w:val="16"/>
                <w:szCs w:val="16"/>
                <w:lang w:eastAsia="ru-RU"/>
              </w:rPr>
              <w:t>клиентов.</w:t>
            </w:r>
            <w:r>
              <w:rPr>
                <w:rFonts w:ascii="Times New Roman" w:eastAsia="Times New Roman" w:hAnsi="Times New Roman" w:cs="Times New Roman"/>
                <w:sz w:val="16"/>
                <w:szCs w:val="16"/>
                <w:lang w:eastAsia="ru-RU"/>
              </w:rPr>
              <w:t xml:space="preserve"> </w:t>
            </w:r>
            <w:r w:rsidRPr="006A4490">
              <w:rPr>
                <w:rFonts w:ascii="Times New Roman" w:eastAsia="Times New Roman" w:hAnsi="Times New Roman" w:cs="Times New Roman"/>
                <w:sz w:val="16"/>
                <w:szCs w:val="16"/>
                <w:lang w:eastAsia="ru-RU"/>
              </w:rPr>
              <w:t>Задания были выполнены частично, последние задания не были сданы. Отчет о курсовой работе не был выполнен</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CB69F8">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конкурентами: а</w:t>
            </w:r>
            <w:r w:rsidRPr="00F96749">
              <w:rPr>
                <w:rFonts w:ascii="Times New Roman" w:eastAsia="Times New Roman" w:hAnsi="Times New Roman" w:cs="Times New Roman"/>
                <w:sz w:val="16"/>
                <w:szCs w:val="16"/>
                <w:lang w:eastAsia="ru-RU"/>
              </w:rPr>
              <w:t>нализ</w:t>
            </w:r>
            <w:r>
              <w:rPr>
                <w:rFonts w:ascii="Times New Roman" w:eastAsia="Times New Roman" w:hAnsi="Times New Roman" w:cs="Times New Roman"/>
                <w:sz w:val="16"/>
                <w:szCs w:val="16"/>
                <w:lang w:eastAsia="ru-RU"/>
              </w:rPr>
              <w:t xml:space="preserve"> рынка позиционирования, </w:t>
            </w:r>
            <w:r w:rsidRPr="00CB69F8">
              <w:rPr>
                <w:rFonts w:ascii="Times New Roman" w:eastAsia="Times New Roman" w:hAnsi="Times New Roman" w:cs="Times New Roman"/>
                <w:sz w:val="16"/>
                <w:szCs w:val="16"/>
                <w:lang w:eastAsia="ru-RU"/>
              </w:rPr>
              <w:t>SWOT-</w:t>
            </w:r>
            <w:r>
              <w:rPr>
                <w:rFonts w:ascii="Times New Roman" w:eastAsia="Times New Roman" w:hAnsi="Times New Roman" w:cs="Times New Roman"/>
                <w:sz w:val="16"/>
                <w:szCs w:val="16"/>
                <w:lang w:eastAsia="ru-RU"/>
              </w:rPr>
              <w:t xml:space="preserve">, </w:t>
            </w:r>
            <w:r w:rsidRPr="00CB69F8">
              <w:rPr>
                <w:rFonts w:ascii="Times New Roman" w:eastAsia="Times New Roman" w:hAnsi="Times New Roman" w:cs="Times New Roman"/>
                <w:sz w:val="16"/>
                <w:szCs w:val="16"/>
                <w:lang w:val="en-US" w:eastAsia="ru-RU"/>
              </w:rPr>
              <w:t>PEST</w:t>
            </w:r>
            <w:r w:rsidRPr="00CB69F8">
              <w:rPr>
                <w:rFonts w:ascii="Times New Roman" w:eastAsia="Times New Roman" w:hAnsi="Times New Roman" w:cs="Times New Roman"/>
                <w:sz w:val="16"/>
                <w:szCs w:val="16"/>
                <w:lang w:eastAsia="ru-RU"/>
              </w:rPr>
              <w:t>-анализы</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FB6FD0">
              <w:rPr>
                <w:rFonts w:ascii="Times New Roman" w:eastAsia="Times New Roman" w:hAnsi="Times New Roman" w:cs="Times New Roman"/>
                <w:b/>
                <w:sz w:val="16"/>
                <w:szCs w:val="16"/>
                <w:lang w:eastAsia="ru-RU"/>
              </w:rPr>
              <w:t>конкурентов</w:t>
            </w:r>
            <w:r>
              <w:rPr>
                <w:rFonts w:ascii="Times New Roman" w:eastAsia="Times New Roman" w:hAnsi="Times New Roman" w:cs="Times New Roman"/>
                <w:sz w:val="16"/>
                <w:szCs w:val="16"/>
                <w:lang w:eastAsia="ru-RU"/>
              </w:rPr>
              <w:t>. С</w:t>
            </w:r>
            <w:r w:rsidRPr="006A4490">
              <w:rPr>
                <w:rFonts w:ascii="Times New Roman" w:eastAsia="Times New Roman" w:hAnsi="Times New Roman" w:cs="Times New Roman"/>
                <w:sz w:val="16"/>
                <w:szCs w:val="16"/>
                <w:lang w:eastAsia="ru-RU"/>
              </w:rPr>
              <w:t xml:space="preserve">воевременное выполнение заданий, высокое качество работ, активное участие в работе </w:t>
            </w:r>
            <w:r>
              <w:rPr>
                <w:rFonts w:ascii="Times New Roman" w:eastAsia="Times New Roman" w:hAnsi="Times New Roman" w:cs="Times New Roman"/>
                <w:sz w:val="16"/>
                <w:szCs w:val="16"/>
                <w:lang w:eastAsia="ru-RU"/>
              </w:rPr>
              <w:t>под</w:t>
            </w:r>
            <w:r w:rsidRPr="006A4490">
              <w:rPr>
                <w:rFonts w:ascii="Times New Roman" w:eastAsia="Times New Roman" w:hAnsi="Times New Roman" w:cs="Times New Roman"/>
                <w:sz w:val="16"/>
                <w:szCs w:val="16"/>
                <w:lang w:eastAsia="ru-RU"/>
              </w:rPr>
              <w:t>группы</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FB6FD0">
              <w:rPr>
                <w:rFonts w:ascii="Times New Roman" w:eastAsia="Times New Roman" w:hAnsi="Times New Roman" w:cs="Times New Roman"/>
                <w:sz w:val="16"/>
                <w:szCs w:val="16"/>
                <w:lang w:eastAsia="ru-RU"/>
              </w:rPr>
              <w:t>Разработка стратегии развития организации: план работы с</w:t>
            </w:r>
            <w:r>
              <w:rPr>
                <w:rFonts w:ascii="Times New Roman" w:eastAsia="Times New Roman" w:hAnsi="Times New Roman" w:cs="Times New Roman"/>
                <w:sz w:val="16"/>
                <w:szCs w:val="16"/>
                <w:lang w:eastAsia="ru-RU"/>
              </w:rPr>
              <w:t xml:space="preserve"> клиентами: а</w:t>
            </w:r>
            <w:r w:rsidRPr="006A4490">
              <w:rPr>
                <w:rFonts w:ascii="Times New Roman" w:eastAsia="Times New Roman" w:hAnsi="Times New Roman" w:cs="Times New Roman"/>
                <w:sz w:val="16"/>
                <w:szCs w:val="16"/>
                <w:lang w:eastAsia="ru-RU"/>
              </w:rPr>
              <w:t>нализ потребительского сегмента; SWOT-</w:t>
            </w:r>
            <w:r>
              <w:rPr>
                <w:rFonts w:ascii="Times New Roman" w:eastAsia="Times New Roman" w:hAnsi="Times New Roman" w:cs="Times New Roman"/>
                <w:sz w:val="16"/>
                <w:szCs w:val="16"/>
                <w:lang w:eastAsia="ru-RU"/>
              </w:rPr>
              <w:t xml:space="preserve"> анализ,</w:t>
            </w:r>
            <w:r w:rsidRPr="00FB6FD0">
              <w:rPr>
                <w:rFonts w:ascii="Times New Roman" w:eastAsia="Times New Roman" w:hAnsi="Times New Roman" w:cs="Times New Roman"/>
                <w:sz w:val="16"/>
                <w:szCs w:val="16"/>
                <w:lang w:eastAsia="ru-RU"/>
              </w:rPr>
              <w:t xml:space="preserve"> </w:t>
            </w:r>
            <w:r w:rsidRPr="006A4490">
              <w:rPr>
                <w:rFonts w:ascii="Times New Roman" w:eastAsia="Times New Roman" w:hAnsi="Times New Roman" w:cs="Times New Roman"/>
                <w:sz w:val="16"/>
                <w:szCs w:val="16"/>
                <w:lang w:eastAsia="ru-RU"/>
              </w:rPr>
              <w:t xml:space="preserve">разработка сценариев </w:t>
            </w:r>
            <w:r>
              <w:rPr>
                <w:rFonts w:ascii="Times New Roman" w:eastAsia="Times New Roman" w:hAnsi="Times New Roman" w:cs="Times New Roman"/>
                <w:sz w:val="16"/>
                <w:szCs w:val="16"/>
                <w:lang w:eastAsia="ru-RU"/>
              </w:rPr>
              <w:t xml:space="preserve">по </w:t>
            </w:r>
            <w:r w:rsidRPr="00FB6FD0">
              <w:rPr>
                <w:rFonts w:ascii="Times New Roman" w:eastAsia="Times New Roman" w:hAnsi="Times New Roman" w:cs="Times New Roman"/>
                <w:sz w:val="16"/>
                <w:szCs w:val="16"/>
                <w:lang w:val="en-US" w:eastAsia="ru-RU"/>
              </w:rPr>
              <w:t>PEST</w:t>
            </w:r>
            <w:r w:rsidRPr="00FB6FD0">
              <w:rPr>
                <w:rFonts w:ascii="Times New Roman" w:eastAsia="Times New Roman" w:hAnsi="Times New Roman" w:cs="Times New Roman"/>
                <w:sz w:val="16"/>
                <w:szCs w:val="16"/>
                <w:lang w:eastAsia="ru-RU"/>
              </w:rPr>
              <w:t>-</w:t>
            </w:r>
            <w:r>
              <w:rPr>
                <w:rFonts w:ascii="Times New Roman" w:eastAsia="Times New Roman" w:hAnsi="Times New Roman" w:cs="Times New Roman"/>
                <w:sz w:val="16"/>
                <w:szCs w:val="16"/>
                <w:lang w:eastAsia="ru-RU"/>
              </w:rPr>
              <w:t>анализу.</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w:t>
            </w:r>
            <w:r w:rsidRPr="0087279E">
              <w:rPr>
                <w:rFonts w:ascii="Times New Roman" w:eastAsia="Times New Roman" w:hAnsi="Times New Roman" w:cs="Times New Roman"/>
                <w:sz w:val="16"/>
                <w:szCs w:val="16"/>
                <w:lang w:eastAsia="ru-RU"/>
              </w:rPr>
              <w:t xml:space="preserve">анализа </w:t>
            </w:r>
            <w:r w:rsidRPr="0087279E">
              <w:rPr>
                <w:rFonts w:ascii="Times New Roman" w:eastAsia="Times New Roman" w:hAnsi="Times New Roman" w:cs="Times New Roman"/>
                <w:b/>
                <w:sz w:val="16"/>
                <w:szCs w:val="16"/>
                <w:lang w:eastAsia="ru-RU"/>
              </w:rPr>
              <w:t>клиентов</w:t>
            </w:r>
            <w:r w:rsidRPr="0087279E">
              <w:rPr>
                <w:rFonts w:ascii="Times New Roman" w:eastAsia="Times New Roman" w:hAnsi="Times New Roman" w:cs="Times New Roman"/>
                <w:sz w:val="16"/>
                <w:szCs w:val="16"/>
                <w:lang w:eastAsia="ru-RU"/>
              </w:rPr>
              <w:t>. Все</w:t>
            </w:r>
            <w:r w:rsidRPr="006A4490">
              <w:rPr>
                <w:rFonts w:ascii="Times New Roman" w:eastAsia="Times New Roman" w:hAnsi="Times New Roman" w:cs="Times New Roman"/>
                <w:sz w:val="16"/>
                <w:szCs w:val="16"/>
                <w:lang w:eastAsia="ru-RU"/>
              </w:rPr>
              <w:t xml:space="preserve"> задания были выполнены в полном объеме и точно в срок.</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FB6FD0">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 xml:space="preserve">поставщиками: </w:t>
            </w:r>
            <w:r w:rsidRPr="00FB6FD0">
              <w:rPr>
                <w:rFonts w:ascii="Times New Roman" w:eastAsia="Times New Roman" w:hAnsi="Times New Roman" w:cs="Times New Roman"/>
                <w:sz w:val="16"/>
                <w:szCs w:val="16"/>
                <w:lang w:eastAsia="ru-RU"/>
              </w:rPr>
              <w:t xml:space="preserve">анализ </w:t>
            </w:r>
            <w:r w:rsidRPr="00270EA3">
              <w:rPr>
                <w:rFonts w:ascii="Times New Roman" w:eastAsia="Times New Roman" w:hAnsi="Times New Roman" w:cs="Times New Roman"/>
                <w:sz w:val="16"/>
                <w:szCs w:val="16"/>
                <w:lang w:eastAsia="ru-RU"/>
              </w:rPr>
              <w:t>интернет провайдеров</w:t>
            </w:r>
            <w:r w:rsidRPr="00FB6FD0">
              <w:rPr>
                <w:rFonts w:ascii="Times New Roman" w:eastAsia="Times New Roman" w:hAnsi="Times New Roman" w:cs="Times New Roman"/>
                <w:sz w:val="16"/>
                <w:szCs w:val="16"/>
                <w:lang w:eastAsia="ru-RU"/>
              </w:rPr>
              <w:t xml:space="preserve">, </w:t>
            </w:r>
            <w:r w:rsidRPr="00FB6FD0">
              <w:rPr>
                <w:rFonts w:ascii="Times New Roman" w:eastAsia="Times New Roman" w:hAnsi="Times New Roman" w:cs="Times New Roman"/>
                <w:sz w:val="16"/>
                <w:szCs w:val="16"/>
                <w:lang w:val="en-US" w:eastAsia="ru-RU"/>
              </w:rPr>
              <w:t>SWOT</w:t>
            </w:r>
            <w:r w:rsidRPr="00FB6FD0">
              <w:rPr>
                <w:rFonts w:ascii="Times New Roman" w:eastAsia="Times New Roman" w:hAnsi="Times New Roman" w:cs="Times New Roman"/>
                <w:sz w:val="16"/>
                <w:szCs w:val="16"/>
                <w:lang w:eastAsia="ru-RU"/>
              </w:rPr>
              <w:t xml:space="preserve">-, </w:t>
            </w:r>
            <w:r w:rsidRPr="00FB6FD0">
              <w:rPr>
                <w:rFonts w:ascii="Times New Roman" w:eastAsia="Times New Roman" w:hAnsi="Times New Roman" w:cs="Times New Roman"/>
                <w:sz w:val="16"/>
                <w:szCs w:val="16"/>
                <w:lang w:val="en-US" w:eastAsia="ru-RU"/>
              </w:rPr>
              <w:t>PEST</w:t>
            </w:r>
            <w:r>
              <w:rPr>
                <w:rFonts w:ascii="Times New Roman" w:eastAsia="Times New Roman" w:hAnsi="Times New Roman" w:cs="Times New Roman"/>
                <w:sz w:val="16"/>
                <w:szCs w:val="16"/>
                <w:lang w:eastAsia="ru-RU"/>
              </w:rPr>
              <w:t xml:space="preserve">— </w:t>
            </w:r>
            <w:r w:rsidRPr="00FB6FD0">
              <w:rPr>
                <w:rFonts w:ascii="Times New Roman" w:eastAsia="Times New Roman" w:hAnsi="Times New Roman" w:cs="Times New Roman"/>
                <w:sz w:val="16"/>
                <w:szCs w:val="16"/>
                <w:lang w:eastAsia="ru-RU"/>
              </w:rPr>
              <w:t>анализы</w:t>
            </w:r>
            <w:r>
              <w:rPr>
                <w:rFonts w:ascii="Times New Roman" w:eastAsia="Times New Roman" w:hAnsi="Times New Roman" w:cs="Times New Roman"/>
                <w:sz w:val="16"/>
                <w:szCs w:val="16"/>
                <w:lang w:eastAsia="ru-RU"/>
              </w:rPr>
              <w:t xml:space="preserve">, </w:t>
            </w:r>
            <w:r w:rsidRPr="00270EA3">
              <w:rPr>
                <w:rFonts w:ascii="Times New Roman" w:eastAsia="Times New Roman" w:hAnsi="Times New Roman" w:cs="Times New Roman"/>
                <w:sz w:val="16"/>
                <w:szCs w:val="16"/>
                <w:lang w:eastAsia="ru-RU"/>
              </w:rPr>
              <w:t>разработка сценариев по</w:t>
            </w:r>
            <w:r>
              <w:rPr>
                <w:rFonts w:ascii="Times New Roman" w:eastAsia="Times New Roman" w:hAnsi="Times New Roman" w:cs="Times New Roman"/>
                <w:sz w:val="16"/>
                <w:szCs w:val="16"/>
                <w:lang w:eastAsia="ru-RU"/>
              </w:rPr>
              <w:t xml:space="preserve"> развитию технологий.</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FB6FD0">
              <w:rPr>
                <w:rFonts w:ascii="Times New Roman" w:eastAsia="Times New Roman" w:hAnsi="Times New Roman" w:cs="Times New Roman"/>
                <w:b/>
                <w:sz w:val="16"/>
                <w:szCs w:val="16"/>
                <w:lang w:eastAsia="ru-RU"/>
              </w:rPr>
              <w:t>поставщиков.</w:t>
            </w:r>
            <w:r>
              <w:rPr>
                <w:rFonts w:ascii="Times New Roman" w:eastAsia="Times New Roman" w:hAnsi="Times New Roman" w:cs="Times New Roman"/>
                <w:sz w:val="16"/>
                <w:szCs w:val="16"/>
                <w:lang w:eastAsia="ru-RU"/>
              </w:rPr>
              <w:t xml:space="preserve"> </w:t>
            </w:r>
            <w:r w:rsidRPr="00270EA3">
              <w:rPr>
                <w:rFonts w:ascii="Times New Roman" w:eastAsia="Times New Roman" w:hAnsi="Times New Roman" w:cs="Times New Roman"/>
                <w:sz w:val="16"/>
                <w:szCs w:val="16"/>
                <w:lang w:eastAsia="ru-RU"/>
              </w:rPr>
              <w:t>Все задания были выполнены в полном объеме и точно в срок.</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FB6FD0">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клиентами: а</w:t>
            </w:r>
            <w:r w:rsidRPr="006A4490">
              <w:rPr>
                <w:rFonts w:ascii="Times New Roman" w:eastAsia="Times New Roman" w:hAnsi="Times New Roman" w:cs="Times New Roman"/>
                <w:sz w:val="16"/>
                <w:szCs w:val="16"/>
                <w:lang w:eastAsia="ru-RU"/>
              </w:rPr>
              <w:t xml:space="preserve">нализ </w:t>
            </w:r>
            <w:r>
              <w:rPr>
                <w:rFonts w:ascii="Times New Roman" w:eastAsia="Times New Roman" w:hAnsi="Times New Roman" w:cs="Times New Roman"/>
                <w:sz w:val="16"/>
                <w:szCs w:val="16"/>
                <w:lang w:eastAsia="ru-RU"/>
              </w:rPr>
              <w:t xml:space="preserve">потребительского сегмента, </w:t>
            </w:r>
            <w:r w:rsidRPr="006A4490">
              <w:rPr>
                <w:rFonts w:ascii="Times New Roman" w:eastAsia="Times New Roman" w:hAnsi="Times New Roman" w:cs="Times New Roman"/>
                <w:sz w:val="16"/>
                <w:szCs w:val="16"/>
                <w:lang w:eastAsia="ru-RU"/>
              </w:rPr>
              <w:t>SWOT-</w:t>
            </w:r>
            <w:r w:rsidRPr="00FB6FD0">
              <w:rPr>
                <w:rFonts w:ascii="Times New Roman" w:eastAsia="Times New Roman" w:hAnsi="Times New Roman" w:cs="Times New Roman"/>
                <w:sz w:val="16"/>
                <w:szCs w:val="16"/>
                <w:lang w:eastAsia="ru-RU"/>
              </w:rPr>
              <w:t xml:space="preserve"> </w:t>
            </w:r>
            <w:r w:rsidRPr="00FB6FD0">
              <w:rPr>
                <w:rFonts w:ascii="Times New Roman" w:eastAsia="Times New Roman" w:hAnsi="Times New Roman" w:cs="Times New Roman"/>
                <w:sz w:val="16"/>
                <w:szCs w:val="16"/>
                <w:lang w:val="en-US" w:eastAsia="ru-RU"/>
              </w:rPr>
              <w:t>PEST</w:t>
            </w:r>
            <w:r w:rsidRPr="00FB6FD0">
              <w:rPr>
                <w:rFonts w:ascii="Times New Roman" w:eastAsia="Times New Roman" w:hAnsi="Times New Roman" w:cs="Times New Roman"/>
                <w:sz w:val="16"/>
                <w:szCs w:val="16"/>
                <w:lang w:eastAsia="ru-RU"/>
              </w:rPr>
              <w:t>— анализы</w:t>
            </w:r>
            <w:r>
              <w:rPr>
                <w:rFonts w:ascii="Times New Roman" w:eastAsia="Times New Roman" w:hAnsi="Times New Roman" w:cs="Times New Roman"/>
                <w:sz w:val="16"/>
                <w:szCs w:val="16"/>
                <w:lang w:eastAsia="ru-RU"/>
              </w:rPr>
              <w:t xml:space="preserve">. </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50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FB6FD0">
              <w:rPr>
                <w:rFonts w:ascii="Times New Roman" w:eastAsia="Times New Roman" w:hAnsi="Times New Roman" w:cs="Times New Roman"/>
                <w:b/>
                <w:sz w:val="16"/>
                <w:szCs w:val="16"/>
                <w:lang w:eastAsia="ru-RU"/>
              </w:rPr>
              <w:t>клиенто</w:t>
            </w:r>
            <w:r>
              <w:rPr>
                <w:rFonts w:ascii="Times New Roman" w:eastAsia="Times New Roman" w:hAnsi="Times New Roman" w:cs="Times New Roman"/>
                <w:sz w:val="16"/>
                <w:szCs w:val="16"/>
                <w:lang w:eastAsia="ru-RU"/>
              </w:rPr>
              <w:t xml:space="preserve">в. </w:t>
            </w:r>
            <w:r w:rsidRPr="006A4490">
              <w:rPr>
                <w:rFonts w:ascii="Times New Roman" w:eastAsia="Times New Roman" w:hAnsi="Times New Roman" w:cs="Times New Roman"/>
                <w:sz w:val="16"/>
                <w:szCs w:val="16"/>
                <w:lang w:eastAsia="ru-RU"/>
              </w:rPr>
              <w:t>Задания были выполнены частично, последние задания не были сданы. Отчет о курсовой работе не был выполнен</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F96749" w:rsidRDefault="00671EB1" w:rsidP="00671EB1">
            <w:pPr>
              <w:rPr>
                <w:rFonts w:ascii="Times New Roman" w:eastAsia="Times New Roman" w:hAnsi="Times New Roman" w:cs="Times New Roman"/>
                <w:sz w:val="16"/>
                <w:szCs w:val="16"/>
                <w:lang w:eastAsia="ru-RU"/>
              </w:rPr>
            </w:pPr>
            <w:r w:rsidRPr="00FB6FD0">
              <w:rPr>
                <w:rFonts w:ascii="Times New Roman" w:eastAsia="Times New Roman" w:hAnsi="Times New Roman" w:cs="Times New Roman"/>
                <w:sz w:val="16"/>
                <w:szCs w:val="16"/>
                <w:lang w:eastAsia="ru-RU"/>
              </w:rPr>
              <w:t>Разработка стратегии развития организации: план работы</w:t>
            </w:r>
            <w:r>
              <w:rPr>
                <w:rFonts w:ascii="Times New Roman" w:eastAsia="Times New Roman" w:hAnsi="Times New Roman" w:cs="Times New Roman"/>
                <w:sz w:val="16"/>
                <w:szCs w:val="16"/>
                <w:lang w:eastAsia="ru-RU"/>
              </w:rPr>
              <w:t xml:space="preserve"> с конкурентами: анализ конкурентов, </w:t>
            </w:r>
            <w:r w:rsidRPr="00F96749">
              <w:rPr>
                <w:rFonts w:ascii="Times New Roman" w:eastAsia="Times New Roman" w:hAnsi="Times New Roman" w:cs="Times New Roman"/>
                <w:sz w:val="16"/>
                <w:szCs w:val="16"/>
                <w:lang w:eastAsia="ru-RU"/>
              </w:rPr>
              <w:t>SWOT-</w:t>
            </w:r>
            <w:r>
              <w:rPr>
                <w:rFonts w:ascii="Times New Roman" w:eastAsia="Times New Roman" w:hAnsi="Times New Roman" w:cs="Times New Roman"/>
                <w:sz w:val="16"/>
                <w:szCs w:val="16"/>
                <w:lang w:eastAsia="ru-RU"/>
              </w:rPr>
              <w:t xml:space="preserve">, </w:t>
            </w:r>
            <w:r w:rsidRPr="00F96749">
              <w:rPr>
                <w:rFonts w:ascii="Times New Roman" w:eastAsia="Times New Roman" w:hAnsi="Times New Roman" w:cs="Times New Roman"/>
                <w:sz w:val="16"/>
                <w:szCs w:val="16"/>
                <w:lang w:eastAsia="ru-RU"/>
              </w:rPr>
              <w:t>PEST</w:t>
            </w:r>
            <w:r>
              <w:rPr>
                <w:rFonts w:ascii="Times New Roman" w:eastAsia="Times New Roman" w:hAnsi="Times New Roman" w:cs="Times New Roman"/>
                <w:sz w:val="16"/>
                <w:szCs w:val="16"/>
                <w:lang w:eastAsia="ru-RU"/>
              </w:rPr>
              <w:t xml:space="preserve">-, </w:t>
            </w:r>
            <w:r>
              <w:rPr>
                <w:rFonts w:ascii="Times New Roman" w:eastAsia="Times New Roman" w:hAnsi="Times New Roman" w:cs="Times New Roman"/>
                <w:sz w:val="16"/>
                <w:szCs w:val="16"/>
                <w:lang w:val="en-US" w:eastAsia="ru-RU"/>
              </w:rPr>
              <w:t>SNW</w:t>
            </w:r>
            <w:r>
              <w:rPr>
                <w:rFonts w:ascii="Times New Roman" w:eastAsia="Times New Roman" w:hAnsi="Times New Roman" w:cs="Times New Roman"/>
                <w:sz w:val="16"/>
                <w:szCs w:val="16"/>
                <w:lang w:eastAsia="ru-RU"/>
              </w:rPr>
              <w:t>-анализы.</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sidRPr="00FB6FD0">
              <w:rPr>
                <w:rFonts w:ascii="Times New Roman" w:eastAsia="Times New Roman" w:hAnsi="Times New Roman" w:cs="Times New Roman"/>
                <w:b/>
                <w:sz w:val="16"/>
                <w:szCs w:val="16"/>
                <w:lang w:eastAsia="ru-RU"/>
              </w:rPr>
              <w:t>Руководитель группы анализа конкурентов.</w:t>
            </w:r>
            <w:r>
              <w:rPr>
                <w:rFonts w:ascii="Times New Roman" w:eastAsia="Times New Roman" w:hAnsi="Times New Roman" w:cs="Times New Roman"/>
                <w:sz w:val="16"/>
                <w:szCs w:val="16"/>
                <w:lang w:eastAsia="ru-RU"/>
              </w:rPr>
              <w:t xml:space="preserve"> Рекомендуется поставить наивысший балл, работы выполнялись без задержек, оперативно исправлял ошибки после замечаний</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FB6FD0">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 xml:space="preserve">поставщиками: анализ рынка позиционирования, </w:t>
            </w:r>
            <w:r w:rsidRPr="00270EA3">
              <w:rPr>
                <w:rFonts w:ascii="Times New Roman" w:eastAsia="Times New Roman" w:hAnsi="Times New Roman" w:cs="Times New Roman"/>
                <w:sz w:val="16"/>
                <w:szCs w:val="16"/>
                <w:lang w:eastAsia="ru-RU"/>
              </w:rPr>
              <w:t>SWOT-</w:t>
            </w:r>
            <w:r>
              <w:rPr>
                <w:rFonts w:ascii="Times New Roman" w:eastAsia="Times New Roman" w:hAnsi="Times New Roman" w:cs="Times New Roman"/>
                <w:sz w:val="16"/>
                <w:szCs w:val="16"/>
                <w:lang w:eastAsia="ru-RU"/>
              </w:rPr>
              <w:t xml:space="preserve">, </w:t>
            </w:r>
            <w:r w:rsidRPr="00FB6FD0">
              <w:rPr>
                <w:rFonts w:ascii="Times New Roman" w:eastAsia="Times New Roman" w:hAnsi="Times New Roman" w:cs="Times New Roman"/>
                <w:sz w:val="16"/>
                <w:szCs w:val="16"/>
                <w:lang w:eastAsia="ru-RU"/>
              </w:rPr>
              <w:t>PEST-</w:t>
            </w:r>
            <w:r w:rsidRPr="00270EA3">
              <w:rPr>
                <w:rFonts w:ascii="Times New Roman" w:eastAsia="Times New Roman" w:hAnsi="Times New Roman" w:cs="Times New Roman"/>
                <w:sz w:val="16"/>
                <w:szCs w:val="16"/>
                <w:lang w:eastAsia="ru-RU"/>
              </w:rPr>
              <w:t>анализ</w:t>
            </w:r>
            <w:r>
              <w:rPr>
                <w:rFonts w:ascii="Times New Roman" w:eastAsia="Times New Roman" w:hAnsi="Times New Roman" w:cs="Times New Roman"/>
                <w:sz w:val="16"/>
                <w:szCs w:val="16"/>
                <w:lang w:eastAsia="ru-RU"/>
              </w:rPr>
              <w:t>ы</w:t>
            </w:r>
            <w:r w:rsidRPr="00270EA3">
              <w:rPr>
                <w:rFonts w:ascii="Times New Roman" w:eastAsia="Times New Roman" w:hAnsi="Times New Roman" w:cs="Times New Roman"/>
                <w:sz w:val="16"/>
                <w:szCs w:val="16"/>
                <w:lang w:eastAsia="ru-RU"/>
              </w:rPr>
              <w:t>, разработка сценариев по</w:t>
            </w:r>
            <w:r>
              <w:rPr>
                <w:rFonts w:ascii="Times New Roman" w:eastAsia="Times New Roman" w:hAnsi="Times New Roman" w:cs="Times New Roman"/>
                <w:sz w:val="16"/>
                <w:szCs w:val="16"/>
                <w:lang w:eastAsia="ru-RU"/>
              </w:rPr>
              <w:t xml:space="preserve"> развитию технологии.</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FB6FD0">
              <w:rPr>
                <w:rFonts w:ascii="Times New Roman" w:eastAsia="Times New Roman" w:hAnsi="Times New Roman" w:cs="Times New Roman"/>
                <w:b/>
                <w:sz w:val="16"/>
                <w:szCs w:val="16"/>
                <w:lang w:eastAsia="ru-RU"/>
              </w:rPr>
              <w:t>поставщиков</w:t>
            </w:r>
            <w:r>
              <w:rPr>
                <w:rFonts w:ascii="Times New Roman" w:eastAsia="Times New Roman" w:hAnsi="Times New Roman" w:cs="Times New Roman"/>
                <w:sz w:val="16"/>
                <w:szCs w:val="16"/>
                <w:lang w:eastAsia="ru-RU"/>
              </w:rPr>
              <w:t xml:space="preserve">. </w:t>
            </w:r>
            <w:r w:rsidRPr="00270EA3">
              <w:rPr>
                <w:rFonts w:ascii="Times New Roman" w:eastAsia="Times New Roman" w:hAnsi="Times New Roman" w:cs="Times New Roman"/>
                <w:sz w:val="16"/>
                <w:szCs w:val="16"/>
                <w:lang w:eastAsia="ru-RU"/>
              </w:rPr>
              <w:t>Все задания были выполнены в полном объеме и точно в срок.</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FB6FD0">
              <w:rPr>
                <w:rFonts w:ascii="Times New Roman" w:eastAsia="Times New Roman" w:hAnsi="Times New Roman" w:cs="Times New Roman"/>
                <w:sz w:val="16"/>
                <w:szCs w:val="16"/>
                <w:lang w:eastAsia="ru-RU"/>
              </w:rPr>
              <w:t>Разработка стратегии развития организации: план работы</w:t>
            </w:r>
            <w:r>
              <w:rPr>
                <w:rFonts w:ascii="Times New Roman" w:eastAsia="Times New Roman" w:hAnsi="Times New Roman" w:cs="Times New Roman"/>
                <w:sz w:val="16"/>
                <w:szCs w:val="16"/>
                <w:lang w:eastAsia="ru-RU"/>
              </w:rPr>
              <w:t xml:space="preserve"> с клиентами: анализ партнеров, SWOT</w:t>
            </w:r>
            <w:r w:rsidRPr="007A37E5">
              <w:rPr>
                <w:rFonts w:ascii="Times New Roman" w:eastAsia="Times New Roman" w:hAnsi="Times New Roman" w:cs="Times New Roman"/>
                <w:sz w:val="16"/>
                <w:szCs w:val="16"/>
                <w:lang w:eastAsia="ru-RU"/>
              </w:rPr>
              <w:t>-анализ</w:t>
            </w:r>
            <w:r>
              <w:rPr>
                <w:rFonts w:ascii="Times New Roman" w:eastAsia="Times New Roman" w:hAnsi="Times New Roman" w:cs="Times New Roman"/>
                <w:sz w:val="16"/>
                <w:szCs w:val="16"/>
                <w:lang w:eastAsia="ru-RU"/>
              </w:rPr>
              <w:t>.</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3</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Участник подгруппы анализа п</w:t>
            </w:r>
            <w:r w:rsidRPr="007A37E5">
              <w:rPr>
                <w:rFonts w:ascii="Times New Roman" w:eastAsia="Times New Roman" w:hAnsi="Times New Roman" w:cs="Times New Roman"/>
                <w:b/>
                <w:sz w:val="16"/>
                <w:szCs w:val="16"/>
                <w:lang w:eastAsia="ru-RU"/>
              </w:rPr>
              <w:t>артнеро</w:t>
            </w:r>
            <w:r>
              <w:rPr>
                <w:rFonts w:ascii="Times New Roman" w:eastAsia="Times New Roman" w:hAnsi="Times New Roman" w:cs="Times New Roman"/>
                <w:sz w:val="16"/>
                <w:szCs w:val="16"/>
                <w:lang w:eastAsia="ru-RU"/>
              </w:rPr>
              <w:t xml:space="preserve">в. </w:t>
            </w:r>
            <w:r w:rsidRPr="00987FBD">
              <w:rPr>
                <w:rFonts w:ascii="Times New Roman" w:eastAsia="Times New Roman" w:hAnsi="Times New Roman" w:cs="Times New Roman"/>
                <w:sz w:val="16"/>
                <w:szCs w:val="16"/>
                <w:lang w:eastAsia="ru-RU"/>
              </w:rPr>
              <w:t xml:space="preserve">За весь семестр была проведена работа по анализу двух рекламных партнеров, </w:t>
            </w:r>
            <w:r>
              <w:rPr>
                <w:rFonts w:ascii="Times New Roman" w:eastAsia="Times New Roman" w:hAnsi="Times New Roman" w:cs="Times New Roman"/>
                <w:sz w:val="16"/>
                <w:szCs w:val="16"/>
                <w:lang w:eastAsia="ru-RU"/>
              </w:rPr>
              <w:t>не вошедших</w:t>
            </w:r>
            <w:r w:rsidRPr="00987FBD">
              <w:rPr>
                <w:rFonts w:ascii="Times New Roman" w:eastAsia="Times New Roman" w:hAnsi="Times New Roman" w:cs="Times New Roman"/>
                <w:sz w:val="16"/>
                <w:szCs w:val="16"/>
                <w:lang w:eastAsia="ru-RU"/>
              </w:rPr>
              <w:t xml:space="preserve"> в итоговый</w:t>
            </w:r>
            <w:r>
              <w:rPr>
                <w:rFonts w:ascii="Times New Roman" w:eastAsia="Times New Roman" w:hAnsi="Times New Roman" w:cs="Times New Roman"/>
                <w:sz w:val="16"/>
                <w:szCs w:val="16"/>
                <w:lang w:eastAsia="ru-RU"/>
              </w:rPr>
              <w:t xml:space="preserve"> от подгруппы</w:t>
            </w:r>
            <w:r w:rsidRPr="00987FBD">
              <w:rPr>
                <w:rFonts w:ascii="Times New Roman" w:eastAsia="Times New Roman" w:hAnsi="Times New Roman" w:cs="Times New Roman"/>
                <w:sz w:val="16"/>
                <w:szCs w:val="16"/>
                <w:lang w:eastAsia="ru-RU"/>
              </w:rPr>
              <w:t xml:space="preserve"> отчет</w:t>
            </w:r>
            <w:r>
              <w:rPr>
                <w:rFonts w:ascii="Times New Roman" w:eastAsia="Times New Roman" w:hAnsi="Times New Roman" w:cs="Times New Roman"/>
                <w:sz w:val="16"/>
                <w:szCs w:val="16"/>
                <w:lang w:eastAsia="ru-RU"/>
              </w:rPr>
              <w:t>. + отсутствие отчета к моменту защиты</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Разработка стратегии развития организации (на примере ООО «Комета»): анализ рынка позиционирования, оценка конкурентных преимуществ, комплексный ситуационный стратегический анализ.</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7A37E5" w:rsidRDefault="00671EB1" w:rsidP="00671EB1">
            <w:pPr>
              <w:jc w:val="both"/>
              <w:rPr>
                <w:rFonts w:ascii="Times New Roman" w:eastAsia="Times New Roman" w:hAnsi="Times New Roman" w:cs="Times New Roman"/>
                <w:b/>
                <w:sz w:val="16"/>
                <w:szCs w:val="16"/>
                <w:lang w:eastAsia="ru-RU"/>
              </w:rPr>
            </w:pPr>
            <w:r w:rsidRPr="007A37E5">
              <w:rPr>
                <w:rFonts w:ascii="Times New Roman" w:eastAsia="Times New Roman" w:hAnsi="Times New Roman" w:cs="Times New Roman"/>
                <w:b/>
                <w:sz w:val="16"/>
                <w:szCs w:val="16"/>
                <w:lang w:eastAsia="ru-RU"/>
              </w:rPr>
              <w:t>Руководитель проекта</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7A37E5">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клиентами: а</w:t>
            </w:r>
            <w:r w:rsidRPr="006A4490">
              <w:rPr>
                <w:rFonts w:ascii="Times New Roman" w:eastAsia="Times New Roman" w:hAnsi="Times New Roman" w:cs="Times New Roman"/>
                <w:sz w:val="16"/>
                <w:szCs w:val="16"/>
                <w:lang w:eastAsia="ru-RU"/>
              </w:rPr>
              <w:t>нализ пот</w:t>
            </w:r>
            <w:r>
              <w:rPr>
                <w:rFonts w:ascii="Times New Roman" w:eastAsia="Times New Roman" w:hAnsi="Times New Roman" w:cs="Times New Roman"/>
                <w:sz w:val="16"/>
                <w:szCs w:val="16"/>
                <w:lang w:eastAsia="ru-RU"/>
              </w:rPr>
              <w:t xml:space="preserve">ребительского сегмента, </w:t>
            </w:r>
            <w:r w:rsidRPr="006A4490">
              <w:rPr>
                <w:rFonts w:ascii="Times New Roman" w:eastAsia="Times New Roman" w:hAnsi="Times New Roman" w:cs="Times New Roman"/>
                <w:sz w:val="16"/>
                <w:szCs w:val="16"/>
                <w:lang w:eastAsia="ru-RU"/>
              </w:rPr>
              <w:t>SWOT-</w:t>
            </w:r>
            <w:r>
              <w:rPr>
                <w:rFonts w:ascii="Times New Roman" w:eastAsia="Times New Roman" w:hAnsi="Times New Roman" w:cs="Times New Roman"/>
                <w:sz w:val="16"/>
                <w:szCs w:val="16"/>
                <w:lang w:eastAsia="ru-RU"/>
              </w:rPr>
              <w:t xml:space="preserve">, </w:t>
            </w:r>
            <w:r w:rsidRPr="007A37E5">
              <w:rPr>
                <w:rFonts w:ascii="Times New Roman" w:eastAsia="Times New Roman" w:hAnsi="Times New Roman" w:cs="Times New Roman"/>
                <w:sz w:val="16"/>
                <w:szCs w:val="16"/>
                <w:lang w:eastAsia="ru-RU"/>
              </w:rPr>
              <w:t>PEST-</w:t>
            </w:r>
            <w:r w:rsidRPr="006A4490">
              <w:rPr>
                <w:rFonts w:ascii="Times New Roman" w:eastAsia="Times New Roman" w:hAnsi="Times New Roman" w:cs="Times New Roman"/>
                <w:sz w:val="16"/>
                <w:szCs w:val="16"/>
                <w:lang w:eastAsia="ru-RU"/>
              </w:rPr>
              <w:t>анализ</w:t>
            </w:r>
            <w:r>
              <w:rPr>
                <w:rFonts w:ascii="Times New Roman" w:eastAsia="Times New Roman" w:hAnsi="Times New Roman" w:cs="Times New Roman"/>
                <w:sz w:val="16"/>
                <w:szCs w:val="16"/>
                <w:lang w:eastAsia="ru-RU"/>
              </w:rPr>
              <w:t>ы</w:t>
            </w:r>
            <w:r w:rsidRPr="006A4490">
              <w:rPr>
                <w:rFonts w:ascii="Times New Roman" w:eastAsia="Times New Roman" w:hAnsi="Times New Roman" w:cs="Times New Roman"/>
                <w:sz w:val="16"/>
                <w:szCs w:val="16"/>
                <w:lang w:eastAsia="ru-RU"/>
              </w:rPr>
              <w:t>, разработка сценариев по</w:t>
            </w:r>
            <w:r>
              <w:rPr>
                <w:rFonts w:ascii="Times New Roman" w:eastAsia="Times New Roman" w:hAnsi="Times New Roman" w:cs="Times New Roman"/>
                <w:sz w:val="16"/>
                <w:szCs w:val="16"/>
                <w:lang w:eastAsia="ru-RU"/>
              </w:rPr>
              <w:t xml:space="preserve"> развитию социума.</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50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Участник подгруппы анализа к</w:t>
            </w:r>
            <w:r w:rsidRPr="007A37E5">
              <w:rPr>
                <w:rFonts w:ascii="Times New Roman" w:eastAsia="Times New Roman" w:hAnsi="Times New Roman" w:cs="Times New Roman"/>
                <w:b/>
                <w:sz w:val="16"/>
                <w:szCs w:val="16"/>
                <w:lang w:eastAsia="ru-RU"/>
              </w:rPr>
              <w:t>лиентов</w:t>
            </w:r>
            <w:r>
              <w:rPr>
                <w:rFonts w:ascii="Times New Roman" w:eastAsia="Times New Roman" w:hAnsi="Times New Roman" w:cs="Times New Roman"/>
                <w:sz w:val="16"/>
                <w:szCs w:val="16"/>
                <w:lang w:eastAsia="ru-RU"/>
              </w:rPr>
              <w:t xml:space="preserve">. </w:t>
            </w:r>
            <w:r w:rsidRPr="006A4490">
              <w:rPr>
                <w:rFonts w:ascii="Times New Roman" w:eastAsia="Times New Roman" w:hAnsi="Times New Roman" w:cs="Times New Roman"/>
                <w:sz w:val="16"/>
                <w:szCs w:val="16"/>
                <w:lang w:eastAsia="ru-RU"/>
              </w:rPr>
              <w:t>частично сдавал очень долго, не в срок. Последние задания не были сделаны вообще. Возмущался по поводу темы проекта, был недоволен проектом в общем</w:t>
            </w:r>
            <w:r>
              <w:rPr>
                <w:rFonts w:ascii="Times New Roman" w:eastAsia="Times New Roman" w:hAnsi="Times New Roman" w:cs="Times New Roman"/>
                <w:sz w:val="16"/>
                <w:szCs w:val="16"/>
                <w:lang w:eastAsia="ru-RU"/>
              </w:rPr>
              <w:t xml:space="preserve"> + отчет был выслан позже установленного срока перед защитой </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7A37E5">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 xml:space="preserve">партнерами: </w:t>
            </w:r>
            <w:r w:rsidRPr="007A37E5">
              <w:rPr>
                <w:rFonts w:ascii="Times New Roman" w:eastAsia="Times New Roman" w:hAnsi="Times New Roman" w:cs="Times New Roman"/>
                <w:sz w:val="16"/>
                <w:szCs w:val="16"/>
                <w:lang w:eastAsia="ru-RU"/>
              </w:rPr>
              <w:t xml:space="preserve">анализ </w:t>
            </w:r>
            <w:r>
              <w:rPr>
                <w:rFonts w:ascii="Times New Roman" w:eastAsia="Times New Roman" w:hAnsi="Times New Roman" w:cs="Times New Roman"/>
                <w:sz w:val="16"/>
                <w:szCs w:val="16"/>
                <w:lang w:eastAsia="ru-RU"/>
              </w:rPr>
              <w:t>партнеров</w:t>
            </w:r>
            <w:r w:rsidRPr="007A37E5">
              <w:rPr>
                <w:rFonts w:ascii="Times New Roman" w:eastAsia="Times New Roman" w:hAnsi="Times New Roman" w:cs="Times New Roman"/>
                <w:sz w:val="16"/>
                <w:szCs w:val="16"/>
                <w:lang w:eastAsia="ru-RU"/>
              </w:rPr>
              <w:t xml:space="preserve">, SWOT-, PEST-, </w:t>
            </w:r>
            <w:r w:rsidRPr="007A37E5">
              <w:rPr>
                <w:rFonts w:ascii="Times New Roman" w:eastAsia="Times New Roman" w:hAnsi="Times New Roman" w:cs="Times New Roman"/>
                <w:sz w:val="16"/>
                <w:szCs w:val="16"/>
                <w:lang w:val="en-US" w:eastAsia="ru-RU"/>
              </w:rPr>
              <w:t>SNW</w:t>
            </w:r>
            <w:r w:rsidRPr="007A37E5">
              <w:rPr>
                <w:rFonts w:ascii="Times New Roman" w:eastAsia="Times New Roman" w:hAnsi="Times New Roman" w:cs="Times New Roman"/>
                <w:sz w:val="16"/>
                <w:szCs w:val="16"/>
                <w:lang w:eastAsia="ru-RU"/>
              </w:rPr>
              <w:t>-анализы.</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sidRPr="007A37E5">
              <w:rPr>
                <w:rFonts w:ascii="Times New Roman" w:eastAsia="Times New Roman" w:hAnsi="Times New Roman" w:cs="Times New Roman"/>
                <w:b/>
                <w:sz w:val="16"/>
                <w:szCs w:val="16"/>
                <w:lang w:eastAsia="ru-RU"/>
              </w:rPr>
              <w:t>Руководитель группы анализа партнеров</w:t>
            </w:r>
            <w:r>
              <w:rPr>
                <w:rFonts w:ascii="Times New Roman" w:eastAsia="Times New Roman" w:hAnsi="Times New Roman" w:cs="Times New Roman"/>
                <w:sz w:val="16"/>
                <w:szCs w:val="16"/>
                <w:lang w:eastAsia="ru-RU"/>
              </w:rPr>
              <w:t xml:space="preserve">, </w:t>
            </w:r>
            <w:r w:rsidRPr="007A37E5">
              <w:rPr>
                <w:rFonts w:ascii="Times New Roman" w:eastAsia="Times New Roman" w:hAnsi="Times New Roman" w:cs="Times New Roman"/>
                <w:b/>
                <w:sz w:val="16"/>
                <w:szCs w:val="16"/>
                <w:lang w:eastAsia="ru-RU"/>
              </w:rPr>
              <w:t>финансис</w:t>
            </w:r>
            <w:r>
              <w:rPr>
                <w:rFonts w:ascii="Times New Roman" w:eastAsia="Times New Roman" w:hAnsi="Times New Roman" w:cs="Times New Roman"/>
                <w:sz w:val="16"/>
                <w:szCs w:val="16"/>
                <w:lang w:eastAsia="ru-RU"/>
              </w:rPr>
              <w:t xml:space="preserve">т. Рекомендуется поставить наивысший балл, всегда первая выполняла задания, внесла предложения, повлиявшие на проект </w:t>
            </w:r>
          </w:p>
        </w:tc>
      </w:tr>
      <w:tr w:rsidR="00671EB1" w:rsidRPr="00C13C9D" w:rsidTr="00934448">
        <w:tc>
          <w:tcPr>
            <w:tcW w:w="279" w:type="dxa"/>
          </w:tcPr>
          <w:p w:rsidR="00671EB1" w:rsidRPr="00C13C9D" w:rsidRDefault="00671EB1" w:rsidP="00671EB1">
            <w:pPr>
              <w:numPr>
                <w:ilvl w:val="0"/>
                <w:numId w:val="1"/>
              </w:numPr>
              <w:tabs>
                <w:tab w:val="left" w:pos="29"/>
              </w:tabs>
              <w:ind w:left="171" w:hanging="142"/>
              <w:contextualSpacing/>
              <w:jc w:val="both"/>
              <w:rPr>
                <w:rFonts w:ascii="Times New Roman" w:eastAsia="Times New Roman" w:hAnsi="Times New Roman" w:cs="Times New Roman"/>
                <w:sz w:val="16"/>
                <w:szCs w:val="16"/>
                <w:lang w:eastAsia="ru-RU"/>
              </w:rPr>
            </w:pPr>
          </w:p>
        </w:tc>
        <w:tc>
          <w:tcPr>
            <w:tcW w:w="1276" w:type="dxa"/>
          </w:tcPr>
          <w:p w:rsidR="00671EB1" w:rsidRPr="00C13C9D" w:rsidRDefault="00671EB1" w:rsidP="00671EB1">
            <w:pPr>
              <w:rPr>
                <w:rFonts w:ascii="Times New Roman" w:eastAsia="Times New Roman" w:hAnsi="Times New Roman" w:cs="Times New Roman"/>
                <w:sz w:val="16"/>
                <w:szCs w:val="16"/>
                <w:lang w:eastAsia="ru-RU"/>
              </w:rPr>
            </w:pPr>
          </w:p>
        </w:tc>
        <w:tc>
          <w:tcPr>
            <w:tcW w:w="2409" w:type="dxa"/>
          </w:tcPr>
          <w:p w:rsidR="00671EB1" w:rsidRPr="000B7F92" w:rsidRDefault="00671EB1" w:rsidP="00671EB1">
            <w:pPr>
              <w:rPr>
                <w:rFonts w:ascii="Times New Roman" w:eastAsia="Times New Roman" w:hAnsi="Times New Roman" w:cs="Times New Roman"/>
                <w:sz w:val="16"/>
                <w:szCs w:val="16"/>
                <w:lang w:eastAsia="ru-RU"/>
              </w:rPr>
            </w:pPr>
            <w:r w:rsidRPr="007A37E5">
              <w:rPr>
                <w:rFonts w:ascii="Times New Roman" w:eastAsia="Times New Roman" w:hAnsi="Times New Roman" w:cs="Times New Roman"/>
                <w:sz w:val="16"/>
                <w:szCs w:val="16"/>
                <w:lang w:eastAsia="ru-RU"/>
              </w:rPr>
              <w:t xml:space="preserve">Разработка стратегии развития организации: план работы с </w:t>
            </w:r>
            <w:r>
              <w:rPr>
                <w:rFonts w:ascii="Times New Roman" w:eastAsia="Times New Roman" w:hAnsi="Times New Roman" w:cs="Times New Roman"/>
                <w:sz w:val="16"/>
                <w:szCs w:val="16"/>
                <w:lang w:eastAsia="ru-RU"/>
              </w:rPr>
              <w:t>конкурентами</w:t>
            </w:r>
            <w:r w:rsidRPr="007A37E5">
              <w:rPr>
                <w:rFonts w:ascii="Times New Roman" w:eastAsia="Times New Roman" w:hAnsi="Times New Roman" w:cs="Times New Roman"/>
                <w:sz w:val="16"/>
                <w:szCs w:val="16"/>
                <w:lang w:eastAsia="ru-RU"/>
              </w:rPr>
              <w:t xml:space="preserve">: анализ </w:t>
            </w:r>
            <w:r>
              <w:rPr>
                <w:rFonts w:ascii="Times New Roman" w:eastAsia="Times New Roman" w:hAnsi="Times New Roman" w:cs="Times New Roman"/>
                <w:sz w:val="16"/>
                <w:szCs w:val="16"/>
                <w:lang w:eastAsia="ru-RU"/>
              </w:rPr>
              <w:t>конкурентов</w:t>
            </w:r>
            <w:r w:rsidRPr="007A37E5">
              <w:rPr>
                <w:rFonts w:ascii="Times New Roman" w:eastAsia="Times New Roman" w:hAnsi="Times New Roman" w:cs="Times New Roman"/>
                <w:sz w:val="16"/>
                <w:szCs w:val="16"/>
                <w:lang w:eastAsia="ru-RU"/>
              </w:rPr>
              <w:t>, SWOT-, PEST</w:t>
            </w:r>
            <w:r>
              <w:rPr>
                <w:rFonts w:ascii="Times New Roman" w:eastAsia="Times New Roman" w:hAnsi="Times New Roman" w:cs="Times New Roman"/>
                <w:sz w:val="16"/>
                <w:szCs w:val="16"/>
                <w:lang w:eastAsia="ru-RU"/>
              </w:rPr>
              <w:t>-</w:t>
            </w:r>
            <w:r w:rsidRPr="007A37E5">
              <w:rPr>
                <w:rFonts w:ascii="Times New Roman" w:eastAsia="Times New Roman" w:hAnsi="Times New Roman" w:cs="Times New Roman"/>
                <w:sz w:val="16"/>
                <w:szCs w:val="16"/>
                <w:lang w:eastAsia="ru-RU"/>
              </w:rPr>
              <w:t>анализ</w:t>
            </w:r>
            <w:r>
              <w:rPr>
                <w:rFonts w:ascii="Times New Roman" w:eastAsia="Times New Roman" w:hAnsi="Times New Roman" w:cs="Times New Roman"/>
                <w:sz w:val="16"/>
                <w:szCs w:val="16"/>
                <w:lang w:eastAsia="ru-RU"/>
              </w:rPr>
              <w:t>ы, р</w:t>
            </w:r>
            <w:r w:rsidRPr="00F96749">
              <w:rPr>
                <w:rFonts w:ascii="Times New Roman" w:eastAsia="Times New Roman" w:hAnsi="Times New Roman" w:cs="Times New Roman"/>
                <w:sz w:val="16"/>
                <w:szCs w:val="16"/>
                <w:lang w:eastAsia="ru-RU"/>
              </w:rPr>
              <w:t xml:space="preserve">азработка сценариев по </w:t>
            </w:r>
            <w:r>
              <w:rPr>
                <w:rFonts w:ascii="Times New Roman" w:eastAsia="Times New Roman" w:hAnsi="Times New Roman" w:cs="Times New Roman"/>
                <w:sz w:val="16"/>
                <w:szCs w:val="16"/>
                <w:lang w:eastAsia="ru-RU"/>
              </w:rPr>
              <w:t>развитию социума.</w:t>
            </w:r>
          </w:p>
        </w:tc>
        <w:tc>
          <w:tcPr>
            <w:tcW w:w="567"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r w:rsidRPr="0087279E">
              <w:rPr>
                <w:rFonts w:ascii="Times New Roman" w:eastAsia="Times New Roman" w:hAnsi="Times New Roman" w:cs="Times New Roman"/>
                <w:color w:val="BFBFBF" w:themeColor="background1" w:themeShade="BF"/>
                <w:sz w:val="16"/>
                <w:szCs w:val="16"/>
                <w:lang w:eastAsia="ru-RU"/>
              </w:rPr>
              <w:t>100</w:t>
            </w:r>
          </w:p>
        </w:tc>
        <w:tc>
          <w:tcPr>
            <w:tcW w:w="709" w:type="dxa"/>
          </w:tcPr>
          <w:p w:rsidR="00671EB1" w:rsidRDefault="00671EB1" w:rsidP="00671EB1">
            <w:pPr>
              <w:jc w:val="both"/>
              <w:rPr>
                <w:rFonts w:ascii="Times New Roman" w:eastAsia="Times New Roman" w:hAnsi="Times New Roman" w:cs="Times New Roman"/>
                <w:color w:val="BFBFBF" w:themeColor="background1" w:themeShade="BF"/>
                <w:sz w:val="16"/>
                <w:szCs w:val="16"/>
                <w:lang w:eastAsia="ru-RU"/>
              </w:rPr>
            </w:pPr>
          </w:p>
          <w:p w:rsidR="00671EB1" w:rsidRPr="0087279E" w:rsidRDefault="00671EB1" w:rsidP="00671EB1">
            <w:pPr>
              <w:jc w:val="both"/>
              <w:rPr>
                <w:rFonts w:ascii="Times New Roman" w:eastAsia="Times New Roman" w:hAnsi="Times New Roman" w:cs="Times New Roman"/>
                <w:color w:val="BFBFBF" w:themeColor="background1" w:themeShade="BF"/>
                <w:sz w:val="16"/>
                <w:szCs w:val="16"/>
                <w:lang w:eastAsia="ru-RU"/>
              </w:rPr>
            </w:pPr>
          </w:p>
        </w:tc>
        <w:tc>
          <w:tcPr>
            <w:tcW w:w="851"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8"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709" w:type="dxa"/>
          </w:tcPr>
          <w:p w:rsidR="00671EB1" w:rsidRPr="00C13C9D" w:rsidRDefault="00671EB1" w:rsidP="00671EB1">
            <w:pPr>
              <w:jc w:val="both"/>
              <w:rPr>
                <w:rFonts w:ascii="Times New Roman" w:eastAsia="Times New Roman" w:hAnsi="Times New Roman" w:cs="Times New Roman"/>
                <w:sz w:val="16"/>
                <w:szCs w:val="16"/>
                <w:lang w:eastAsia="ru-RU"/>
              </w:rPr>
            </w:pPr>
          </w:p>
        </w:tc>
        <w:tc>
          <w:tcPr>
            <w:tcW w:w="2693" w:type="dxa"/>
          </w:tcPr>
          <w:p w:rsidR="00671EB1" w:rsidRPr="000B7F92" w:rsidRDefault="00671EB1" w:rsidP="00671EB1">
            <w:pPr>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Участник подгруппы анализа </w:t>
            </w:r>
            <w:r w:rsidRPr="007A37E5">
              <w:rPr>
                <w:rFonts w:ascii="Times New Roman" w:eastAsia="Times New Roman" w:hAnsi="Times New Roman" w:cs="Times New Roman"/>
                <w:b/>
                <w:sz w:val="16"/>
                <w:szCs w:val="16"/>
                <w:lang w:eastAsia="ru-RU"/>
              </w:rPr>
              <w:t>конкурентов</w:t>
            </w:r>
            <w:r>
              <w:rPr>
                <w:rFonts w:ascii="Times New Roman" w:eastAsia="Times New Roman" w:hAnsi="Times New Roman" w:cs="Times New Roman"/>
                <w:sz w:val="16"/>
                <w:szCs w:val="16"/>
                <w:lang w:eastAsia="ru-RU"/>
              </w:rPr>
              <w:t>. С</w:t>
            </w:r>
            <w:r w:rsidRPr="006A4490">
              <w:rPr>
                <w:rFonts w:ascii="Times New Roman" w:eastAsia="Times New Roman" w:hAnsi="Times New Roman" w:cs="Times New Roman"/>
                <w:sz w:val="16"/>
                <w:szCs w:val="16"/>
                <w:lang w:eastAsia="ru-RU"/>
              </w:rPr>
              <w:t xml:space="preserve">воевременное выполнение заданий, высокое качество работ, активное участие в работе </w:t>
            </w:r>
            <w:r>
              <w:rPr>
                <w:rFonts w:ascii="Times New Roman" w:eastAsia="Times New Roman" w:hAnsi="Times New Roman" w:cs="Times New Roman"/>
                <w:sz w:val="16"/>
                <w:szCs w:val="16"/>
                <w:lang w:eastAsia="ru-RU"/>
              </w:rPr>
              <w:t>под</w:t>
            </w:r>
            <w:r w:rsidRPr="006A4490">
              <w:rPr>
                <w:rFonts w:ascii="Times New Roman" w:eastAsia="Times New Roman" w:hAnsi="Times New Roman" w:cs="Times New Roman"/>
                <w:sz w:val="16"/>
                <w:szCs w:val="16"/>
                <w:lang w:eastAsia="ru-RU"/>
              </w:rPr>
              <w:t>группы</w:t>
            </w:r>
          </w:p>
        </w:tc>
      </w:tr>
    </w:tbl>
    <w:p w:rsidR="001761CF" w:rsidRPr="00C13C9D" w:rsidRDefault="001761CF" w:rsidP="001761CF">
      <w:pPr>
        <w:spacing w:after="0" w:line="288" w:lineRule="auto"/>
        <w:ind w:firstLine="709"/>
        <w:rPr>
          <w:rFonts w:ascii="Times New Roman" w:eastAsia="Times New Roman" w:hAnsi="Times New Roman" w:cs="Times New Roman"/>
          <w:sz w:val="24"/>
          <w:szCs w:val="24"/>
          <w:lang w:eastAsia="ru-RU"/>
        </w:rPr>
      </w:pPr>
    </w:p>
    <w:p w:rsidR="00671EB1" w:rsidRPr="00A52968" w:rsidRDefault="00671EB1" w:rsidP="00671EB1">
      <w:pPr>
        <w:tabs>
          <w:tab w:val="left" w:pos="142"/>
          <w:tab w:val="left" w:pos="6096"/>
        </w:tabs>
        <w:spacing w:after="0" w:line="360" w:lineRule="auto"/>
        <w:ind w:firstLine="709"/>
        <w:jc w:val="center"/>
        <w:rPr>
          <w:rFonts w:ascii="Times New Roman" w:eastAsia="Calibri" w:hAnsi="Times New Roman" w:cs="Times New Roman"/>
          <w:b/>
          <w:sz w:val="24"/>
          <w:szCs w:val="24"/>
        </w:rPr>
      </w:pPr>
      <w:r w:rsidRPr="00A52968">
        <w:rPr>
          <w:rFonts w:ascii="Times New Roman" w:eastAsia="Calibri" w:hAnsi="Times New Roman" w:cs="Times New Roman"/>
          <w:b/>
          <w:sz w:val="24"/>
          <w:szCs w:val="24"/>
        </w:rPr>
        <w:t>Уважаемые руководители</w:t>
      </w:r>
      <w:r>
        <w:rPr>
          <w:rFonts w:ascii="Times New Roman" w:eastAsia="Calibri" w:hAnsi="Times New Roman" w:cs="Times New Roman"/>
          <w:b/>
          <w:sz w:val="24"/>
          <w:szCs w:val="24"/>
        </w:rPr>
        <w:t xml:space="preserve"> проектов</w:t>
      </w:r>
      <w:r w:rsidRPr="00A52968">
        <w:rPr>
          <w:rFonts w:ascii="Times New Roman" w:eastAsia="Calibri" w:hAnsi="Times New Roman" w:cs="Times New Roman"/>
          <w:b/>
          <w:sz w:val="24"/>
          <w:szCs w:val="24"/>
        </w:rPr>
        <w:t>!</w:t>
      </w:r>
    </w:p>
    <w:p w:rsidR="00671EB1" w:rsidRPr="00A52968" w:rsidRDefault="00671EB1" w:rsidP="00671EB1">
      <w:pPr>
        <w:tabs>
          <w:tab w:val="left" w:pos="142"/>
          <w:tab w:val="left" w:pos="6096"/>
        </w:tabs>
        <w:spacing w:after="0" w:line="360" w:lineRule="auto"/>
        <w:ind w:firstLine="709"/>
        <w:jc w:val="center"/>
        <w:rPr>
          <w:rFonts w:ascii="Times New Roman" w:eastAsia="Calibri" w:hAnsi="Times New Roman" w:cs="Times New Roman"/>
          <w:b/>
          <w:sz w:val="24"/>
          <w:szCs w:val="24"/>
        </w:rPr>
      </w:pPr>
      <w:r w:rsidRPr="00A52968">
        <w:rPr>
          <w:rFonts w:ascii="Times New Roman" w:eastAsia="Calibri" w:hAnsi="Times New Roman" w:cs="Times New Roman"/>
          <w:b/>
          <w:sz w:val="24"/>
          <w:szCs w:val="24"/>
        </w:rPr>
        <w:t>Пожалуйста внесите комментарии ниже напротив каждой фамилии.</w:t>
      </w:r>
    </w:p>
    <w:p w:rsidR="00671EB1" w:rsidRDefault="00671EB1" w:rsidP="00671EB1">
      <w:pPr>
        <w:tabs>
          <w:tab w:val="left" w:pos="142"/>
          <w:tab w:val="left" w:pos="6096"/>
        </w:tabs>
        <w:spacing w:after="0" w:line="360" w:lineRule="auto"/>
        <w:ind w:firstLine="709"/>
        <w:jc w:val="center"/>
        <w:rPr>
          <w:rFonts w:ascii="Times New Roman" w:eastAsia="Calibri" w:hAnsi="Times New Roman" w:cs="Times New Roman"/>
          <w:b/>
          <w:sz w:val="24"/>
          <w:szCs w:val="24"/>
        </w:rPr>
      </w:pPr>
      <w:r w:rsidRPr="00A52968">
        <w:rPr>
          <w:rFonts w:ascii="Times New Roman" w:eastAsia="Calibri" w:hAnsi="Times New Roman" w:cs="Times New Roman"/>
          <w:b/>
          <w:sz w:val="24"/>
          <w:szCs w:val="24"/>
        </w:rPr>
        <w:t>Затем перенесите этот текст</w:t>
      </w:r>
      <w:r>
        <w:rPr>
          <w:rFonts w:ascii="Times New Roman" w:eastAsia="Calibri" w:hAnsi="Times New Roman" w:cs="Times New Roman"/>
          <w:b/>
          <w:sz w:val="24"/>
          <w:szCs w:val="24"/>
        </w:rPr>
        <w:t xml:space="preserve"> в конец</w:t>
      </w:r>
      <w:r w:rsidRPr="00A52968">
        <w:rPr>
          <w:rFonts w:ascii="Times New Roman" w:eastAsia="Calibri" w:hAnsi="Times New Roman" w:cs="Times New Roman"/>
          <w:b/>
          <w:sz w:val="24"/>
          <w:szCs w:val="24"/>
        </w:rPr>
        <w:t xml:space="preserve"> списка.</w:t>
      </w:r>
    </w:p>
    <w:p w:rsidR="00671EB1" w:rsidRPr="00A52968" w:rsidRDefault="00671EB1" w:rsidP="00671EB1">
      <w:pPr>
        <w:tabs>
          <w:tab w:val="left" w:pos="142"/>
          <w:tab w:val="left" w:pos="6096"/>
        </w:tabs>
        <w:spacing w:after="0" w:line="360" w:lineRule="auto"/>
        <w:ind w:firstLine="709"/>
        <w:jc w:val="center"/>
        <w:rPr>
          <w:rFonts w:ascii="Times New Roman" w:eastAsia="Calibri" w:hAnsi="Times New Roman" w:cs="Times New Roman"/>
          <w:b/>
          <w:sz w:val="24"/>
          <w:szCs w:val="24"/>
        </w:rPr>
      </w:pPr>
    </w:p>
    <w:p w:rsidR="00671EB1" w:rsidRPr="00671EB1" w:rsidRDefault="00671EB1" w:rsidP="00671EB1">
      <w:pPr>
        <w:widowControl w:val="0"/>
        <w:numPr>
          <w:ilvl w:val="0"/>
          <w:numId w:val="4"/>
        </w:numPr>
        <w:shd w:val="clear" w:color="auto" w:fill="FFFFFF"/>
        <w:autoSpaceDE w:val="0"/>
        <w:autoSpaceDN w:val="0"/>
        <w:adjustRightInd w:val="0"/>
        <w:spacing w:before="120" w:after="0" w:line="240" w:lineRule="auto"/>
        <w:jc w:val="both"/>
        <w:rPr>
          <w:rFonts w:ascii="Times New Roman" w:eastAsia="Times New Roman" w:hAnsi="Times New Roman" w:cs="Times New Roman"/>
          <w:b/>
          <w:sz w:val="24"/>
          <w:szCs w:val="24"/>
          <w:lang w:eastAsia="ru-RU"/>
        </w:rPr>
      </w:pPr>
      <w:r w:rsidRPr="00671EB1">
        <w:rPr>
          <w:rFonts w:ascii="Times New Roman" w:eastAsia="Times New Roman" w:hAnsi="Times New Roman" w:cs="Times New Roman"/>
          <w:b/>
          <w:sz w:val="24"/>
          <w:szCs w:val="24"/>
          <w:lang w:eastAsia="ru-RU"/>
        </w:rPr>
        <w:lastRenderedPageBreak/>
        <w:t>Методика оценки.</w:t>
      </w:r>
    </w:p>
    <w:p w:rsidR="00671EB1" w:rsidRPr="00671EB1" w:rsidRDefault="00671EB1" w:rsidP="00671EB1">
      <w:pPr>
        <w:widowControl w:val="0"/>
        <w:shd w:val="clear" w:color="auto" w:fill="FFFFFF"/>
        <w:autoSpaceDE w:val="0"/>
        <w:autoSpaceDN w:val="0"/>
        <w:adjustRightInd w:val="0"/>
        <w:spacing w:after="0" w:line="240" w:lineRule="auto"/>
        <w:ind w:firstLine="704"/>
        <w:jc w:val="both"/>
        <w:rPr>
          <w:rFonts w:ascii="Times New Roman" w:eastAsia="Times New Roman" w:hAnsi="Times New Roman" w:cs="Times New Roman"/>
          <w:sz w:val="24"/>
          <w:szCs w:val="24"/>
          <w:lang w:eastAsia="ru-RU"/>
        </w:rPr>
      </w:pPr>
      <w:r w:rsidRPr="00671EB1">
        <w:rPr>
          <w:rFonts w:ascii="Times New Roman" w:eastAsia="Times New Roman" w:hAnsi="Times New Roman" w:cs="Times New Roman"/>
          <w:b/>
          <w:sz w:val="24"/>
          <w:szCs w:val="24"/>
          <w:lang w:eastAsia="ru-RU"/>
        </w:rPr>
        <w:t>Задание.</w:t>
      </w:r>
      <w:r w:rsidRPr="00671EB1">
        <w:rPr>
          <w:rFonts w:ascii="Times New Roman" w:eastAsia="Times New Roman" w:hAnsi="Times New Roman" w:cs="Times New Roman"/>
          <w:sz w:val="24"/>
          <w:szCs w:val="24"/>
          <w:lang w:eastAsia="ru-RU"/>
        </w:rPr>
        <w:t xml:space="preserve"> </w:t>
      </w:r>
    </w:p>
    <w:p w:rsidR="00671EB1" w:rsidRPr="00671EB1" w:rsidRDefault="00671EB1" w:rsidP="00671EB1">
      <w:pPr>
        <w:widowControl w:val="0"/>
        <w:shd w:val="clear" w:color="auto" w:fill="FFFFFF"/>
        <w:autoSpaceDE w:val="0"/>
        <w:autoSpaceDN w:val="0"/>
        <w:adjustRightInd w:val="0"/>
        <w:spacing w:after="0" w:line="240" w:lineRule="auto"/>
        <w:ind w:firstLine="704"/>
        <w:jc w:val="both"/>
        <w:rPr>
          <w:rFonts w:ascii="Times New Roman" w:eastAsia="Times New Roman" w:hAnsi="Times New Roman" w:cs="Times New Roman"/>
          <w:sz w:val="24"/>
          <w:szCs w:val="24"/>
          <w:lang w:eastAsia="ru-RU"/>
        </w:rPr>
      </w:pPr>
      <w:r w:rsidRPr="00671EB1">
        <w:rPr>
          <w:rFonts w:ascii="Times New Roman" w:eastAsia="Times New Roman" w:hAnsi="Times New Roman" w:cs="Times New Roman"/>
          <w:b/>
          <w:bCs/>
          <w:i/>
          <w:sz w:val="24"/>
          <w:szCs w:val="24"/>
          <w:lang w:eastAsia="ru-RU"/>
        </w:rPr>
        <w:t>Проект: «Разработка стратегии развития организации»</w:t>
      </w:r>
      <w:r w:rsidRPr="00671EB1">
        <w:rPr>
          <w:rFonts w:ascii="Times New Roman" w:eastAsia="Times New Roman" w:hAnsi="Times New Roman" w:cs="Times New Roman"/>
          <w:bCs/>
          <w:sz w:val="24"/>
          <w:szCs w:val="24"/>
          <w:lang w:eastAsia="ru-RU"/>
        </w:rPr>
        <w:t xml:space="preserve"> разрабатывается учебной группой </w:t>
      </w:r>
      <w:r w:rsidRPr="00671EB1">
        <w:rPr>
          <w:rFonts w:ascii="Times New Roman" w:eastAsia="Times New Roman" w:hAnsi="Times New Roman" w:cs="Times New Roman"/>
          <w:b/>
          <w:bCs/>
          <w:sz w:val="24"/>
          <w:szCs w:val="24"/>
          <w:lang w:eastAsia="ru-RU"/>
        </w:rPr>
        <w:t xml:space="preserve">как единый проект </w:t>
      </w:r>
      <w:r w:rsidRPr="00671EB1">
        <w:rPr>
          <w:rFonts w:ascii="Times New Roman" w:eastAsia="Times New Roman" w:hAnsi="Times New Roman" w:cs="Times New Roman"/>
          <w:bCs/>
          <w:sz w:val="24"/>
          <w:szCs w:val="24"/>
          <w:lang w:eastAsia="ru-RU"/>
        </w:rPr>
        <w:t>во время практических и лабораторных занятий.</w:t>
      </w:r>
    </w:p>
    <w:p w:rsidR="00671EB1" w:rsidRPr="00671EB1" w:rsidRDefault="00671EB1" w:rsidP="00671EB1">
      <w:pPr>
        <w:widowControl w:val="0"/>
        <w:shd w:val="clear" w:color="auto" w:fill="FFFFFF"/>
        <w:autoSpaceDE w:val="0"/>
        <w:autoSpaceDN w:val="0"/>
        <w:adjustRightInd w:val="0"/>
        <w:spacing w:before="120" w:after="0" w:line="288" w:lineRule="exact"/>
        <w:ind w:left="360"/>
        <w:rPr>
          <w:rFonts w:ascii="Times New Roman" w:eastAsia="Times New Roman" w:hAnsi="Times New Roman" w:cs="Times New Roman"/>
          <w:sz w:val="24"/>
          <w:szCs w:val="24"/>
          <w:lang w:eastAsia="ru-RU"/>
        </w:rPr>
      </w:pPr>
      <w:r w:rsidRPr="00671EB1">
        <w:rPr>
          <w:rFonts w:ascii="Times New Roman" w:eastAsia="Times New Roman" w:hAnsi="Times New Roman" w:cs="Times New Roman"/>
          <w:b/>
          <w:bCs/>
          <w:spacing w:val="-1"/>
          <w:sz w:val="24"/>
          <w:szCs w:val="24"/>
          <w:lang w:eastAsia="ru-RU"/>
        </w:rPr>
        <w:t>Критерии оценки.</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eastAsia="Times New Roman" w:hAnsi="Times New Roman" w:cs="Times New Roman"/>
          <w:spacing w:val="-4"/>
          <w:sz w:val="24"/>
          <w:szCs w:val="24"/>
          <w:lang w:eastAsia="ru-RU"/>
        </w:rPr>
      </w:pPr>
      <w:r w:rsidRPr="00671EB1">
        <w:rPr>
          <w:rFonts w:ascii="Times New Roman" w:eastAsia="Times New Roman" w:hAnsi="Times New Roman" w:cs="Times New Roman"/>
          <w:spacing w:val="-4"/>
          <w:sz w:val="24"/>
          <w:szCs w:val="24"/>
          <w:lang w:eastAsia="ru-RU"/>
        </w:rPr>
        <w:t xml:space="preserve">Работа </w:t>
      </w:r>
      <w:r w:rsidRPr="00671EB1">
        <w:rPr>
          <w:rFonts w:ascii="Times New Roman" w:eastAsia="Times New Roman" w:hAnsi="Times New Roman" w:cs="Times New Roman"/>
          <w:b/>
          <w:spacing w:val="-4"/>
          <w:sz w:val="24"/>
          <w:szCs w:val="24"/>
          <w:lang w:eastAsia="ru-RU"/>
        </w:rPr>
        <w:t>не выполнена</w:t>
      </w:r>
      <w:r w:rsidRPr="00671EB1">
        <w:rPr>
          <w:rFonts w:ascii="Times New Roman" w:eastAsia="Times New Roman" w:hAnsi="Times New Roman" w:cs="Times New Roman"/>
          <w:spacing w:val="-4"/>
          <w:sz w:val="24"/>
          <w:szCs w:val="24"/>
          <w:lang w:eastAsia="ru-RU"/>
        </w:rPr>
        <w:t xml:space="preserve">, студент не дает определений основных понятий, не способен показать причинно-следственные связи явлений, при решении задачи допускает принципиальные ошибки. </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r w:rsidRPr="00671EB1">
        <w:rPr>
          <w:rFonts w:ascii="Times New Roman" w:eastAsia="Times New Roman" w:hAnsi="Times New Roman" w:cs="Times New Roman"/>
          <w:b/>
          <w:spacing w:val="-4"/>
          <w:sz w:val="24"/>
          <w:szCs w:val="24"/>
          <w:lang w:eastAsia="ru-RU"/>
        </w:rPr>
        <w:t>Оценка составляет 0-49 баллов.</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eastAsia="Times New Roman" w:hAnsi="Times New Roman" w:cs="Times New Roman"/>
          <w:spacing w:val="-4"/>
          <w:sz w:val="24"/>
          <w:szCs w:val="24"/>
          <w:lang w:eastAsia="ru-RU"/>
        </w:rPr>
      </w:pPr>
      <w:r w:rsidRPr="00671EB1">
        <w:rPr>
          <w:rFonts w:ascii="Times New Roman" w:eastAsia="Times New Roman" w:hAnsi="Times New Roman" w:cs="Times New Roman"/>
          <w:spacing w:val="-4"/>
          <w:sz w:val="24"/>
          <w:szCs w:val="24"/>
          <w:lang w:eastAsia="ru-RU"/>
        </w:rPr>
        <w:t xml:space="preserve">Работа выполнена </w:t>
      </w:r>
      <w:r w:rsidRPr="00671EB1">
        <w:rPr>
          <w:rFonts w:ascii="Times New Roman" w:eastAsia="Times New Roman" w:hAnsi="Times New Roman" w:cs="Times New Roman"/>
          <w:b/>
          <w:spacing w:val="-4"/>
          <w:sz w:val="24"/>
          <w:szCs w:val="24"/>
          <w:lang w:eastAsia="ru-RU"/>
        </w:rPr>
        <w:t>на пороговом уровне</w:t>
      </w:r>
      <w:r w:rsidRPr="00671EB1">
        <w:rPr>
          <w:rFonts w:ascii="Times New Roman" w:eastAsia="Times New Roman" w:hAnsi="Times New Roman" w:cs="Times New Roman"/>
          <w:spacing w:val="-4"/>
          <w:sz w:val="24"/>
          <w:szCs w:val="24"/>
          <w:lang w:eastAsia="ru-RU"/>
        </w:rPr>
        <w:t xml:space="preserve">, студент дает определение основных понятий, может показать причинно-следственные связи явлений, при решении задачи допускает непринципиальные ошибки. </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r w:rsidRPr="00671EB1">
        <w:rPr>
          <w:rFonts w:ascii="Times New Roman" w:eastAsia="Times New Roman" w:hAnsi="Times New Roman" w:cs="Times New Roman"/>
          <w:b/>
          <w:spacing w:val="-4"/>
          <w:sz w:val="24"/>
          <w:szCs w:val="24"/>
          <w:lang w:eastAsia="ru-RU"/>
        </w:rPr>
        <w:t>Оценка составляет 50-72 баллов.</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eastAsia="Times New Roman" w:hAnsi="Times New Roman" w:cs="Times New Roman"/>
          <w:spacing w:val="-4"/>
          <w:sz w:val="24"/>
          <w:szCs w:val="24"/>
          <w:lang w:eastAsia="ru-RU"/>
        </w:rPr>
      </w:pPr>
      <w:r w:rsidRPr="00671EB1">
        <w:rPr>
          <w:rFonts w:ascii="Times New Roman" w:eastAsia="Times New Roman" w:hAnsi="Times New Roman" w:cs="Times New Roman"/>
          <w:spacing w:val="-4"/>
          <w:sz w:val="24"/>
          <w:szCs w:val="24"/>
          <w:lang w:eastAsia="ru-RU"/>
        </w:rPr>
        <w:t xml:space="preserve">Работа выполнена </w:t>
      </w:r>
      <w:r w:rsidRPr="00671EB1">
        <w:rPr>
          <w:rFonts w:ascii="Times New Roman" w:eastAsia="Times New Roman" w:hAnsi="Times New Roman" w:cs="Times New Roman"/>
          <w:b/>
          <w:spacing w:val="-4"/>
          <w:sz w:val="24"/>
          <w:szCs w:val="24"/>
          <w:lang w:eastAsia="ru-RU"/>
        </w:rPr>
        <w:t>на базовом уровне</w:t>
      </w:r>
      <w:r w:rsidRPr="00671EB1">
        <w:rPr>
          <w:rFonts w:ascii="Times New Roman" w:eastAsia="Times New Roman" w:hAnsi="Times New Roman" w:cs="Times New Roman"/>
          <w:spacing w:val="-4"/>
          <w:sz w:val="24"/>
          <w:szCs w:val="24"/>
          <w:lang w:eastAsia="ru-RU"/>
        </w:rPr>
        <w:t xml:space="preserve">, студент формулирует основные понятия, законы, дает характеристику процессов, явлений, проводит анализ причин, условий, может представить качественные характеристики процессов. </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r w:rsidRPr="00671EB1">
        <w:rPr>
          <w:rFonts w:ascii="Times New Roman" w:eastAsia="Times New Roman" w:hAnsi="Times New Roman" w:cs="Times New Roman"/>
          <w:b/>
          <w:spacing w:val="-4"/>
          <w:sz w:val="24"/>
          <w:szCs w:val="24"/>
          <w:lang w:eastAsia="ru-RU"/>
        </w:rPr>
        <w:t>Оценка составляет 73-86 баллов.</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contextualSpacing/>
        <w:jc w:val="both"/>
        <w:rPr>
          <w:rFonts w:ascii="Times New Roman" w:eastAsia="Times New Roman" w:hAnsi="Times New Roman" w:cs="Times New Roman"/>
          <w:spacing w:val="-4"/>
          <w:sz w:val="24"/>
          <w:szCs w:val="24"/>
          <w:lang w:eastAsia="ru-RU"/>
        </w:rPr>
      </w:pPr>
      <w:r w:rsidRPr="00671EB1">
        <w:rPr>
          <w:rFonts w:ascii="Times New Roman" w:eastAsia="Times New Roman" w:hAnsi="Times New Roman" w:cs="Times New Roman"/>
          <w:spacing w:val="-4"/>
          <w:sz w:val="24"/>
          <w:szCs w:val="24"/>
          <w:lang w:eastAsia="ru-RU"/>
        </w:rPr>
        <w:t xml:space="preserve">Работа выполнена </w:t>
      </w:r>
      <w:r w:rsidRPr="00671EB1">
        <w:rPr>
          <w:rFonts w:ascii="Times New Roman" w:eastAsia="Times New Roman" w:hAnsi="Times New Roman" w:cs="Times New Roman"/>
          <w:b/>
          <w:spacing w:val="-4"/>
          <w:sz w:val="24"/>
          <w:szCs w:val="24"/>
          <w:lang w:eastAsia="ru-RU"/>
        </w:rPr>
        <w:t>на продвинутом уровне</w:t>
      </w:r>
      <w:r w:rsidRPr="00671EB1">
        <w:rPr>
          <w:rFonts w:ascii="Times New Roman" w:eastAsia="Times New Roman" w:hAnsi="Times New Roman" w:cs="Times New Roman"/>
          <w:spacing w:val="-4"/>
          <w:sz w:val="24"/>
          <w:szCs w:val="24"/>
          <w:lang w:eastAsia="ru-RU"/>
        </w:rPr>
        <w:t xml:space="preserve">, студент при ответе на вопросы проводит сравнительный анализ подходов, проводит комплексный анализ, выявляет проблемы, предлагает механизмы решения, способен представить количественные характеристики определенных процессов, приводит конкретные примеры из практики, не допускает ошибок. </w:t>
      </w:r>
    </w:p>
    <w:p w:rsidR="00671EB1" w:rsidRPr="00671EB1" w:rsidRDefault="00671EB1" w:rsidP="00671EB1">
      <w:pPr>
        <w:widowControl w:val="0"/>
        <w:shd w:val="clear" w:color="auto" w:fill="FFFFFF"/>
        <w:tabs>
          <w:tab w:val="left" w:pos="0"/>
        </w:tabs>
        <w:autoSpaceDE w:val="0"/>
        <w:autoSpaceDN w:val="0"/>
        <w:adjustRightInd w:val="0"/>
        <w:spacing w:after="0" w:line="240" w:lineRule="auto"/>
        <w:ind w:left="357" w:right="6"/>
        <w:jc w:val="both"/>
        <w:rPr>
          <w:rFonts w:ascii="Times New Roman" w:eastAsia="Times New Roman" w:hAnsi="Times New Roman" w:cs="Times New Roman"/>
          <w:b/>
          <w:spacing w:val="-4"/>
          <w:sz w:val="24"/>
          <w:szCs w:val="24"/>
          <w:lang w:eastAsia="ru-RU"/>
        </w:rPr>
      </w:pPr>
      <w:r w:rsidRPr="00671EB1">
        <w:rPr>
          <w:rFonts w:ascii="Times New Roman" w:eastAsia="Times New Roman" w:hAnsi="Times New Roman" w:cs="Times New Roman"/>
          <w:b/>
          <w:spacing w:val="-4"/>
          <w:sz w:val="24"/>
          <w:szCs w:val="24"/>
          <w:lang w:eastAsia="ru-RU"/>
        </w:rPr>
        <w:t>Оценка составляет 87-100 баллов.</w:t>
      </w:r>
    </w:p>
    <w:p w:rsidR="00893C5F" w:rsidRPr="00671EB1" w:rsidRDefault="00893C5F">
      <w:pPr>
        <w:rPr>
          <w:sz w:val="24"/>
          <w:szCs w:val="24"/>
        </w:rPr>
      </w:pPr>
    </w:p>
    <w:sectPr w:rsidR="00893C5F" w:rsidRPr="00671EB1" w:rsidSect="00671EB1">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D7476"/>
    <w:multiLevelType w:val="hybridMultilevel"/>
    <w:tmpl w:val="FDCAF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2C1E5D"/>
    <w:multiLevelType w:val="hybridMultilevel"/>
    <w:tmpl w:val="0624D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7630DB"/>
    <w:multiLevelType w:val="hybridMultilevel"/>
    <w:tmpl w:val="FF200F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AE7EF5"/>
    <w:multiLevelType w:val="hybridMultilevel"/>
    <w:tmpl w:val="FDCAF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6C4"/>
    <w:rsid w:val="001761CF"/>
    <w:rsid w:val="003276C4"/>
    <w:rsid w:val="00495378"/>
    <w:rsid w:val="00617A9A"/>
    <w:rsid w:val="00671EB1"/>
    <w:rsid w:val="007A1FB7"/>
    <w:rsid w:val="00893C5F"/>
    <w:rsid w:val="00932761"/>
    <w:rsid w:val="00934448"/>
    <w:rsid w:val="00AB1C9A"/>
    <w:rsid w:val="00C97997"/>
    <w:rsid w:val="00CB7B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B019C"/>
  <w15:chartTrackingRefBased/>
  <w15:docId w15:val="{223D92D2-26B5-44F2-B630-02547E73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61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61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1070</Words>
  <Characters>6105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Klavsuts</dc:creator>
  <cp:keywords/>
  <dc:description/>
  <cp:lastModifiedBy>Irina Klavsuts</cp:lastModifiedBy>
  <cp:revision>2</cp:revision>
  <dcterms:created xsi:type="dcterms:W3CDTF">2022-03-24T04:45:00Z</dcterms:created>
  <dcterms:modified xsi:type="dcterms:W3CDTF">2022-03-24T04:45:00Z</dcterms:modified>
</cp:coreProperties>
</file>