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372" w:rsidRDefault="004D5372" w:rsidP="004D537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Перевод фразеологизмов</w:t>
      </w:r>
    </w:p>
    <w:p w:rsidR="00400B45" w:rsidRDefault="00400B45" w:rsidP="00400B4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Упражнение 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Разграничьте привычные и авторские фразеологизмы. </w:t>
      </w:r>
      <w:r w:rsidR="004D5372">
        <w:rPr>
          <w:rFonts w:ascii="Times New Roman" w:eastAsia="Times New Roman" w:hAnsi="Times New Roman"/>
          <w:b/>
          <w:sz w:val="24"/>
          <w:szCs w:val="24"/>
          <w:lang w:eastAsia="ru-RU"/>
        </w:rPr>
        <w:t>Переведите предложения.</w:t>
      </w:r>
      <w:bookmarkStart w:id="0" w:name="_GoBack"/>
      <w:bookmarkEnd w:id="0"/>
    </w:p>
    <w:p w:rsidR="00400B45" w:rsidRDefault="00400B45" w:rsidP="00400B4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She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won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>'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t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hurt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fly</w:t>
      </w:r>
      <w:r w:rsidRPr="004D5372">
        <w:rPr>
          <w:rFonts w:ascii="Times New Roman" w:eastAsia="Times New Roman" w:hAnsi="Times New Roman"/>
          <w:sz w:val="24"/>
          <w:szCs w:val="24"/>
          <w:lang w:eastAsia="ru-RU"/>
        </w:rPr>
        <w:t xml:space="preserve">. 2.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The book was selling like hot cakes. 3. I avoided her like a pile of radium. 4. It was like a bolt from the blue. 5. The snowflakes fell upon me eagerly like a cloud of mosquitoes. 6. He has got a head like a sieve. 7. The night was as thick as a rice pudding. 8. My palms were as wet as sponges. 9. He looked at me like a hungry tiger inspecting a native through the undergrowth. </w:t>
      </w:r>
    </w:p>
    <w:p w:rsidR="00400B45" w:rsidRDefault="00400B45" w:rsidP="00400B45">
      <w:pPr>
        <w:spacing w:after="0" w:line="36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Упражнение 7</w:t>
      </w:r>
      <w:proofErr w:type="gramStart"/>
      <w:r>
        <w:rPr>
          <w:rFonts w:ascii="Times New Roman" w:hAnsi="Times New Roman"/>
          <w:b/>
          <w:iCs/>
          <w:sz w:val="24"/>
          <w:szCs w:val="24"/>
        </w:rPr>
        <w:t xml:space="preserve">  П</w:t>
      </w:r>
      <w:proofErr w:type="gramEnd"/>
      <w:r>
        <w:rPr>
          <w:rFonts w:ascii="Times New Roman" w:hAnsi="Times New Roman"/>
          <w:b/>
          <w:iCs/>
          <w:sz w:val="24"/>
          <w:szCs w:val="24"/>
        </w:rPr>
        <w:t>ереведите фразеологические единицы в этом тексте.</w:t>
      </w:r>
    </w:p>
    <w:p w:rsidR="00400B45" w:rsidRDefault="00400B45" w:rsidP="00400B4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  <w:lang w:val="en-US"/>
        </w:rPr>
        <w:t xml:space="preserve"> takes the cake (1). That guy, Fred, is a real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top banana (2). </w:t>
      </w:r>
      <w:r>
        <w:rPr>
          <w:rFonts w:ascii="Times New Roman" w:hAnsi="Times New Roman"/>
          <w:sz w:val="24"/>
          <w:szCs w:val="24"/>
          <w:lang w:val="en-US"/>
        </w:rPr>
        <w:t xml:space="preserve">The guy is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out to lunch (3). </w:t>
      </w:r>
      <w:r>
        <w:rPr>
          <w:rFonts w:ascii="Times New Roman" w:hAnsi="Times New Roman"/>
          <w:sz w:val="24"/>
          <w:szCs w:val="24"/>
          <w:lang w:val="en-US"/>
        </w:rPr>
        <w:t>He better be careful because real soon he's going to find him</w:t>
      </w:r>
      <w:r>
        <w:rPr>
          <w:rFonts w:ascii="Times New Roman" w:hAnsi="Times New Roman"/>
          <w:sz w:val="24"/>
          <w:szCs w:val="24"/>
          <w:lang w:val="en-US"/>
        </w:rPr>
        <w:softHyphen/>
        <w:t xml:space="preserve">self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eating humble pie (4). </w:t>
      </w:r>
      <w:r>
        <w:rPr>
          <w:rFonts w:ascii="Times New Roman" w:hAnsi="Times New Roman"/>
          <w:sz w:val="24"/>
          <w:szCs w:val="24"/>
          <w:lang w:val="en-US"/>
        </w:rPr>
        <w:t xml:space="preserve">His ideas are OK on the surface but when you start to look at them you realize that they are really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Swiss cheese (5). </w:t>
      </w:r>
      <w:r>
        <w:rPr>
          <w:rFonts w:ascii="Times New Roman" w:hAnsi="Times New Roman"/>
          <w:sz w:val="24"/>
          <w:szCs w:val="24"/>
          <w:lang w:val="en-US"/>
        </w:rPr>
        <w:t xml:space="preserve">He always expects us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to fill in the holes (6) </w:t>
      </w:r>
      <w:r>
        <w:rPr>
          <w:rFonts w:ascii="Times New Roman" w:hAnsi="Times New Roman"/>
          <w:sz w:val="24"/>
          <w:szCs w:val="24"/>
          <w:lang w:val="en-US"/>
        </w:rPr>
        <w:t xml:space="preserve">and make him look good. We get everything he gives us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done to a T (7), </w:t>
      </w:r>
      <w:r>
        <w:rPr>
          <w:rFonts w:ascii="Times New Roman" w:hAnsi="Times New Roman"/>
          <w:sz w:val="24"/>
          <w:szCs w:val="24"/>
          <w:lang w:val="en-US"/>
        </w:rPr>
        <w:t xml:space="preserve">but he takes all the credit. It would be nice if, for once, he would give us time to develop something challenging that we can really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sink our teeth into (8). </w:t>
      </w:r>
      <w:r>
        <w:rPr>
          <w:rFonts w:ascii="Times New Roman" w:hAnsi="Times New Roman"/>
          <w:sz w:val="24"/>
          <w:szCs w:val="24"/>
          <w:lang w:val="en-US"/>
        </w:rPr>
        <w:t xml:space="preserve">At least it would be nice to get credit for all that we do to make him and our organization look good, but I doubt that will happen; he always wants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the whole enchilada (9) </w:t>
      </w:r>
      <w:r>
        <w:rPr>
          <w:rFonts w:ascii="Times New Roman" w:hAnsi="Times New Roman"/>
          <w:sz w:val="24"/>
          <w:szCs w:val="24"/>
          <w:lang w:val="en-US"/>
        </w:rPr>
        <w:t>for himself.</w:t>
      </w:r>
    </w:p>
    <w:p w:rsidR="00400B45" w:rsidRDefault="00400B45" w:rsidP="00400B45">
      <w:pPr>
        <w:spacing w:after="0" w:line="360" w:lineRule="auto"/>
        <w:ind w:firstLine="851"/>
        <w:jc w:val="both"/>
        <w:rPr>
          <w:rFonts w:ascii="Times New Roman" w:hAnsi="Times New Roman"/>
          <w:i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He is always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dangling the carrot (10) of </w:t>
      </w:r>
      <w:r>
        <w:rPr>
          <w:rFonts w:ascii="Times New Roman" w:hAnsi="Times New Roman"/>
          <w:sz w:val="24"/>
          <w:szCs w:val="24"/>
          <w:lang w:val="en-US"/>
        </w:rPr>
        <w:t xml:space="preserve">private compliments in our faces, but we know they are insincere. He must think we are bunch of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cream puffs (11). </w:t>
      </w:r>
      <w:r>
        <w:rPr>
          <w:rFonts w:ascii="Times New Roman" w:hAnsi="Times New Roman"/>
          <w:sz w:val="24"/>
          <w:szCs w:val="24"/>
          <w:lang w:val="en-US"/>
        </w:rPr>
        <w:t xml:space="preserve">But someday, he is going to get his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pie in the face (12). </w:t>
      </w:r>
      <w:r>
        <w:rPr>
          <w:rFonts w:ascii="Times New Roman" w:hAnsi="Times New Roman"/>
          <w:sz w:val="24"/>
          <w:szCs w:val="24"/>
          <w:lang w:val="en-US"/>
        </w:rPr>
        <w:t xml:space="preserve">He'll be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in a real stew (13) </w:t>
      </w:r>
      <w:r>
        <w:rPr>
          <w:rFonts w:ascii="Times New Roman" w:hAnsi="Times New Roman"/>
          <w:sz w:val="24"/>
          <w:szCs w:val="24"/>
          <w:lang w:val="en-US"/>
        </w:rPr>
        <w:t xml:space="preserve">and we won't be there to clean it up. Soon... he'll 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get his just desserts (14).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 xml:space="preserve">Because </w:t>
      </w:r>
      <w:r>
        <w:rPr>
          <w:rFonts w:ascii="Times New Roman" w:hAnsi="Times New Roman"/>
          <w:iCs/>
          <w:sz w:val="24"/>
          <w:szCs w:val="24"/>
          <w:lang w:val="en-US"/>
        </w:rPr>
        <w:t>he can't have the cake and eat it too (15).</w:t>
      </w:r>
      <w:proofErr w:type="gramEnd"/>
    </w:p>
    <w:p w:rsidR="00400B45" w:rsidRDefault="00400B45" w:rsidP="00400B4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Упражнение 8. Переведите предложения на русский язык. Подумайте, какие приемы перевода используются при передаче фразеологизмов.</w:t>
      </w:r>
    </w:p>
    <w:p w:rsidR="00400B45" w:rsidRDefault="00400B45" w:rsidP="00400B4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1. “I wouldn't rest my main dependence on the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Hielandmen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hawks will not pick out hawks</w:t>
      </w:r>
      <w:r>
        <w:rPr>
          <w:rFonts w:ascii="Times New Roman" w:eastAsia="Times New Roman" w:hAnsi="Times New Roman"/>
          <w:sz w:val="24"/>
          <w:szCs w:val="24"/>
          <w:u w:val="single"/>
          <w:lang w:val="en-GB" w:eastAsia="ru-RU"/>
        </w:rPr>
        <w:t>'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 xml:space="preserve"> eyes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They may quarrel among themselves but they are sure to join against a civilized talk.” (W. Scott, Rob Roy,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XXX). </w:t>
      </w:r>
    </w:p>
    <w:p w:rsidR="00400B45" w:rsidRDefault="00400B45" w:rsidP="00400B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2. 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“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>’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have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you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to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know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scorn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your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words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>.”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“Well, but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scornful dogs will eat dirty puddings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J.Swift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“Polite Conversation”). </w:t>
      </w:r>
    </w:p>
    <w:p w:rsidR="00400B45" w:rsidRDefault="00400B45" w:rsidP="00400B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3.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“To put it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blantly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it doesn’t do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to cry stinking fish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but as one old friend to another I don’t give a snap of the fingers for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Lawrie’s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opinion. He’s a pompous ass!”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A.J.Cronin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“Hatter’s Castle” Book 3,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VI) </w:t>
      </w:r>
    </w:p>
    <w:p w:rsidR="00400B45" w:rsidRDefault="00400B45" w:rsidP="00400B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“I can marry the person I want, I guess. And if I can’t do it here, well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there are more ways than one to kill a cat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.” (Th. Dreiser, “An American Tragedy”). </w:t>
      </w:r>
    </w:p>
    <w:p w:rsidR="00400B45" w:rsidRDefault="00400B45" w:rsidP="00400B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5.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“When the dance ended, they stopped just by the spot where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miss</w:t>
      </w:r>
      <w:proofErr w:type="gram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Cecwick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was sitting. Florence and Dorothy were both dancing, but Jeremy who did not dance was standing by her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looking surly as a bear with a sore head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.”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H.Haggard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, “The witch’s Head)</w:t>
      </w:r>
    </w:p>
    <w:p w:rsidR="00400B45" w:rsidRDefault="00400B45" w:rsidP="00400B45">
      <w:pPr>
        <w:tabs>
          <w:tab w:val="num" w:pos="987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6.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“He said he… didn’t believe in punishing a man for his activities on behalf of the workers, and that if I would show up at the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traving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dock he would give me a job. I never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looked a gift horse in the mouth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, and jumped at this chance of getting back into the shipyard again.”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H.Pollitt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“Serving My Time”,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VI) </w:t>
      </w:r>
    </w:p>
    <w:p w:rsidR="00400B45" w:rsidRDefault="00400B45" w:rsidP="00400B45">
      <w:pPr>
        <w:tabs>
          <w:tab w:val="num" w:pos="987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“Therefore I proposed to the children that they should come in and be very good at my table, and I’d tell them the story of little Red Riding Hood while I dressed; which they did, and were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as quiet as a mouse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including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Peepy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, who awoke opportunely before the appearance of the wolf.”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Ch.Dickens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“The Bleak House”,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ch.IV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) </w:t>
      </w:r>
    </w:p>
    <w:p w:rsidR="00400B45" w:rsidRDefault="00400B45" w:rsidP="00400B4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“You ought to know the best” he said, “but if you want to divorce it’s not very wise to go seeing her, is it? One can’t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run with the hare and hunt with the hounds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.”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J.Galsworthy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“In Chancery”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p.I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13)</w:t>
      </w:r>
    </w:p>
    <w:p w:rsidR="00400B45" w:rsidRDefault="00400B45" w:rsidP="00400B45">
      <w:pPr>
        <w:tabs>
          <w:tab w:val="num" w:pos="987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“If you worry or excite your brain. You’ll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 xml:space="preserve">cook your own goose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by a quick fire.”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Ch.Reader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“Hard Cash,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ch.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XIV) </w:t>
      </w:r>
    </w:p>
    <w:p w:rsidR="00400B45" w:rsidRDefault="00400B45" w:rsidP="00400B4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“First, I thought I’d leave France. But the governor would say, “Hello, here – didn’t see anything in France?! </w:t>
      </w:r>
      <w:r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That cat won’t fight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, you know”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M.Twain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, “The Innocent Abroad”)</w:t>
      </w:r>
    </w:p>
    <w:p w:rsidR="00400B45" w:rsidRDefault="00400B45" w:rsidP="00400B4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Упражнение 9. Объясните, какие трансформации используются при переводе следующих фразеологизмов.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Two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dogs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over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one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bone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seldom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agree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«двум собакам одной кости не поделить»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If the blind lead the blind, both shall fall into the ditch-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ничего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хорошего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получится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когда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слепой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ведёт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слепого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You   can`t  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milk  a</w:t>
      </w:r>
      <w:proofErr w:type="gram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bull   into a  sieve -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козла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молока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No   room   to swing a cat-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очень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тесно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good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horse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that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never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stumbles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«конь на четырёх ногах, да и то спотыкается».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What   do   you   expect   from a pig   but   her   grunt? –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свиньи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ничего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кроме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хрюканья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дождёшься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Fish in troubled waters-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ловить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рыбу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мутной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воде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». 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A hungry fox dreams about chicken-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голодной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лисе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всё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куры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снятся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». 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Cat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-&amp;-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dog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existence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«жить как кошка с собакой».  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As persistent as a fly -«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пристал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банный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лист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». 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As flies are drown to sugar -«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мухи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мёд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». 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Old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bird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–«стреляный воробей».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Like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cat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on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hot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bricks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–«как кошка   на раскалённых кирпичах».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Black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sheep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«паршивая овца».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Knows the   kitten whose meat it has eaten –«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чует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кошка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чьё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мясо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съела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Eat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like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bird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 «клевать   как птичка».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Shall   the   goslings   teach the goose to swim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?-</w:t>
      </w:r>
      <w:proofErr w:type="gram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«яйца курицу не учат».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A bird   in the hand is worth two in the   bush –«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сули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журавля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небе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дай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синицу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руки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».</w:t>
      </w:r>
    </w:p>
    <w:p w:rsidR="00400B45" w:rsidRDefault="00400B45" w:rsidP="00400B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Catch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old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birds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with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chaff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–«провести  старого воробья на мякине»</w:t>
      </w:r>
    </w:p>
    <w:p w:rsidR="00400B45" w:rsidRDefault="00400B45" w:rsidP="00400B4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20.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little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bird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told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–«сорока  на хвосте принесла»</w:t>
      </w:r>
    </w:p>
    <w:p w:rsidR="00400B45" w:rsidRDefault="00400B45" w:rsidP="00400B4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B45" w:rsidRDefault="00400B45" w:rsidP="00400B45"/>
    <w:p w:rsidR="00400B45" w:rsidRDefault="00400B45" w:rsidP="00400B45"/>
    <w:p w:rsidR="0069564B" w:rsidRDefault="0069564B"/>
    <w:sectPr w:rsidR="00695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33E1C"/>
    <w:multiLevelType w:val="hybridMultilevel"/>
    <w:tmpl w:val="003A142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04"/>
    <w:rsid w:val="00400B45"/>
    <w:rsid w:val="004D5372"/>
    <w:rsid w:val="0069564B"/>
    <w:rsid w:val="00E7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810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2015-03-28T15:32:00Z</dcterms:created>
  <dcterms:modified xsi:type="dcterms:W3CDTF">2015-04-01T07:45:00Z</dcterms:modified>
</cp:coreProperties>
</file>